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C7" w:rsidRPr="00B61C56" w:rsidRDefault="00003DC7" w:rsidP="00B61C5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03DC7" w:rsidRPr="00B61C56" w:rsidRDefault="00003DC7" w:rsidP="00B61C5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03DC7" w:rsidRPr="00B61C56" w:rsidRDefault="00003DC7" w:rsidP="00B61C5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E6004" w:rsidRPr="00B61C56" w:rsidRDefault="007E6004" w:rsidP="00B61C5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54907" w:rsidRPr="00055F28" w:rsidRDefault="00E54907" w:rsidP="00E54907">
      <w:pPr>
        <w:snapToGrid w:val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 w:rsidRPr="00055F28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ПЛАН ЗАСТРОЙКИ</w:t>
      </w:r>
    </w:p>
    <w:p w:rsidR="00C04A59" w:rsidRDefault="00E54907" w:rsidP="00E54907">
      <w:pPr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 w:rsidRPr="00055F28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КОМПЕТЕНЦИИ</w:t>
      </w:r>
      <w:r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 xml:space="preserve"> «</w:t>
      </w:r>
      <w:r w:rsidR="00C04A59" w:rsidRPr="00E54907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ПАРИКМАХЕРСКОЕ ИСКУССТВО</w:t>
      </w:r>
      <w:r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»</w:t>
      </w:r>
    </w:p>
    <w:p w:rsidR="00B61C56" w:rsidRDefault="00B61C56">
      <w:pPr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br w:type="page"/>
      </w:r>
    </w:p>
    <w:p w:rsidR="007E6004" w:rsidRDefault="007E6004" w:rsidP="00E915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с учетом наименований инфраструктурного листа.</w:t>
      </w:r>
    </w:p>
    <w:p w:rsidR="007E6004" w:rsidRPr="00DF6FE4" w:rsidRDefault="007E6004" w:rsidP="00E91517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:rsidR="007E6004" w:rsidRDefault="007E6004" w:rsidP="00E915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площадь </w:t>
      </w:r>
      <w:r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361096"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</w:rPr>
        <w:t xml:space="preserve">должен быть не менее </w:t>
      </w:r>
      <w:r w:rsidR="00361096">
        <w:rPr>
          <w:rFonts w:ascii="Times New Roman" w:hAnsi="Times New Roman" w:cs="Times New Roman"/>
          <w:sz w:val="28"/>
          <w:szCs w:val="28"/>
        </w:rPr>
        <w:t>2</w:t>
      </w:r>
      <w:r w:rsidR="00002005">
        <w:rPr>
          <w:rFonts w:ascii="Times New Roman" w:hAnsi="Times New Roman" w:cs="Times New Roman"/>
          <w:sz w:val="28"/>
          <w:szCs w:val="28"/>
        </w:rPr>
        <w:t>×</w:t>
      </w:r>
      <w:r w:rsidR="00361096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61096">
        <w:rPr>
          <w:rFonts w:ascii="Times New Roman" w:hAnsi="Times New Roman" w:cs="Times New Roman"/>
          <w:sz w:val="28"/>
          <w:szCs w:val="28"/>
        </w:rPr>
        <w:t>.</w:t>
      </w:r>
    </w:p>
    <w:p w:rsidR="00361096" w:rsidRPr="002504A5" w:rsidRDefault="00361096" w:rsidP="00E915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комната главного эксперта и склад </w:t>
      </w:r>
      <w:r w:rsidRPr="002504A5">
        <w:rPr>
          <w:rFonts w:ascii="Times New Roman" w:hAnsi="Times New Roman" w:cs="Times New Roman"/>
          <w:sz w:val="28"/>
          <w:szCs w:val="28"/>
        </w:rPr>
        <w:t xml:space="preserve">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как в отдельном помещении, так и в комнате экспертов.</w:t>
      </w:r>
    </w:p>
    <w:p w:rsidR="00D551E8" w:rsidRDefault="00D551E8" w:rsidP="00E91517">
      <w:pPr>
        <w:ind w:firstLine="709"/>
        <w:rPr>
          <w:rFonts w:ascii="Times New Roman" w:hAnsi="Times New Roman" w:cs="Times New Roman"/>
          <w:sz w:val="56"/>
          <w:szCs w:val="56"/>
        </w:rPr>
      </w:pPr>
    </w:p>
    <w:p w:rsidR="00AE4583" w:rsidRPr="000B6320" w:rsidRDefault="00AE4583" w:rsidP="00AE4583">
      <w:pPr>
        <w:rPr>
          <w:rFonts w:ascii="Times New Roman" w:hAnsi="Times New Roman" w:cs="Times New Roman"/>
          <w:color w:val="FF0000"/>
          <w:sz w:val="56"/>
          <w:szCs w:val="56"/>
        </w:rPr>
        <w:sectPr w:rsidR="00AE4583" w:rsidRPr="000B6320" w:rsidSect="000B6320">
          <w:footerReference w:type="first" r:id="rId7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67"/>
      </w:tblGrid>
      <w:tr w:rsidR="00735095" w:rsidTr="007211AE">
        <w:tc>
          <w:tcPr>
            <w:tcW w:w="15667" w:type="dxa"/>
          </w:tcPr>
          <w:p w:rsidR="00735095" w:rsidRPr="00735095" w:rsidRDefault="00735095" w:rsidP="003222C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73509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lastRenderedPageBreak/>
              <w:t>Рабочая площадка</w:t>
            </w:r>
          </w:p>
        </w:tc>
      </w:tr>
      <w:tr w:rsidR="00735095" w:rsidTr="00060DA0">
        <w:tc>
          <w:tcPr>
            <w:tcW w:w="15667" w:type="dxa"/>
          </w:tcPr>
          <w:p w:rsidR="00735095" w:rsidRDefault="00524626" w:rsidP="003034C9">
            <w:pPr>
              <w:spacing w:after="240"/>
              <w:jc w:val="center"/>
              <w:rPr>
                <w:b/>
                <w:noProof/>
                <w:sz w:val="32"/>
                <w:szCs w:val="32"/>
              </w:rPr>
            </w:pPr>
            <w:bookmarkStart w:id="0" w:name="_GoBack"/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540240" cy="3108960"/>
                  <wp:effectExtent l="1905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671" t="18142" r="1049" b="216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240" cy="310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35095" w:rsidTr="007C1726">
        <w:tc>
          <w:tcPr>
            <w:tcW w:w="15667" w:type="dxa"/>
          </w:tcPr>
          <w:p w:rsidR="00735095" w:rsidRPr="00735095" w:rsidRDefault="00735095" w:rsidP="0073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5095">
              <w:rPr>
                <w:rFonts w:ascii="Times New Roman" w:hAnsi="Times New Roman" w:cs="Times New Roman"/>
                <w:b/>
                <w:sz w:val="32"/>
                <w:szCs w:val="32"/>
              </w:rPr>
              <w:t>Спецификация оборудования</w:t>
            </w:r>
          </w:p>
        </w:tc>
      </w:tr>
      <w:tr w:rsidR="00735095" w:rsidTr="007C1726">
        <w:tc>
          <w:tcPr>
            <w:tcW w:w="15667" w:type="dxa"/>
          </w:tcPr>
          <w:p w:rsidR="00735095" w:rsidRPr="00735095" w:rsidRDefault="00524626" w:rsidP="0073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835233" cy="2363387"/>
                  <wp:effectExtent l="19050" t="0" r="3717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5246" b="3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2066" cy="2369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2490" w:rsidRPr="004035A5" w:rsidRDefault="00075BCE" w:rsidP="004035A5">
      <w:pPr>
        <w:spacing w:after="240"/>
        <w:jc w:val="center"/>
        <w:rPr>
          <w:b/>
          <w:noProof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lastRenderedPageBreak/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</w:p>
    <w:p w:rsidR="003C2490" w:rsidRDefault="003C2490" w:rsidP="00F0121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7904"/>
      </w:tblGrid>
      <w:tr w:rsidR="003222C8" w:rsidTr="004035A5">
        <w:tc>
          <w:tcPr>
            <w:tcW w:w="7763" w:type="dxa"/>
          </w:tcPr>
          <w:p w:rsidR="004035A5" w:rsidRDefault="004035A5" w:rsidP="003222C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ПЛАН</w:t>
            </w:r>
          </w:p>
          <w:p w:rsidR="003222C8" w:rsidRPr="004035A5" w:rsidRDefault="003222C8" w:rsidP="003222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35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рабочего места участника</w:t>
            </w:r>
          </w:p>
        </w:tc>
        <w:tc>
          <w:tcPr>
            <w:tcW w:w="7904" w:type="dxa"/>
          </w:tcPr>
          <w:p w:rsidR="004035A5" w:rsidRPr="003D0F7A" w:rsidRDefault="003222C8" w:rsidP="003222C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5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Спецификация оборудования на 1 рабочее место</w:t>
            </w:r>
          </w:p>
          <w:p w:rsidR="003222C8" w:rsidRPr="004035A5" w:rsidRDefault="003222C8" w:rsidP="004035A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5A5">
              <w:rPr>
                <w:rFonts w:ascii="Times New Roman" w:hAnsi="Times New Roman" w:cs="Times New Roman"/>
                <w:sz w:val="32"/>
                <w:szCs w:val="32"/>
              </w:rPr>
              <w:t>(рабочее место участника – 2</w:t>
            </w:r>
            <w:r w:rsidR="004035A5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  <w:r w:rsidRPr="004035A5">
              <w:rPr>
                <w:rFonts w:ascii="Times New Roman" w:hAnsi="Times New Roman" w:cs="Times New Roman"/>
                <w:sz w:val="32"/>
                <w:szCs w:val="32"/>
              </w:rPr>
              <w:t>3 м)</w:t>
            </w:r>
          </w:p>
        </w:tc>
      </w:tr>
      <w:tr w:rsidR="003222C8" w:rsidTr="004035A5">
        <w:tc>
          <w:tcPr>
            <w:tcW w:w="7763" w:type="dxa"/>
          </w:tcPr>
          <w:p w:rsidR="003222C8" w:rsidRDefault="004035A5" w:rsidP="008D070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09010" cy="4295663"/>
                  <wp:effectExtent l="1905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7731" t="15144" r="56449" b="143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9010" cy="4295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</w:tcPr>
          <w:p w:rsidR="003222C8" w:rsidRDefault="004035A5" w:rsidP="008D070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70810" cy="4320540"/>
                  <wp:effectExtent l="1905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57304" t="14268" r="15448" b="14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810" cy="432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22C8" w:rsidRDefault="003222C8" w:rsidP="00F0121C"/>
    <w:p w:rsidR="003222C8" w:rsidRDefault="003222C8" w:rsidP="00F0121C"/>
    <w:p w:rsidR="003034C9" w:rsidRDefault="003034C9" w:rsidP="00F0121C"/>
    <w:p w:rsidR="003222C8" w:rsidRDefault="003222C8" w:rsidP="00F0121C"/>
    <w:p w:rsidR="003222C8" w:rsidRDefault="003222C8" w:rsidP="00F0121C"/>
    <w:p w:rsidR="00A827C2" w:rsidRDefault="00A827C2" w:rsidP="00F0121C"/>
    <w:p w:rsidR="00A827C2" w:rsidRDefault="00A827C2" w:rsidP="00F0121C"/>
    <w:p w:rsidR="00A827C2" w:rsidRDefault="00A827C2" w:rsidP="00F0121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33"/>
        <w:gridCol w:w="7834"/>
      </w:tblGrid>
      <w:tr w:rsidR="008D070A" w:rsidRPr="00A827C2" w:rsidTr="00A827C2">
        <w:tc>
          <w:tcPr>
            <w:tcW w:w="7833" w:type="dxa"/>
          </w:tcPr>
          <w:p w:rsidR="00A827C2" w:rsidRPr="00A827C2" w:rsidRDefault="00A827C2" w:rsidP="008D070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ПЛАН</w:t>
            </w:r>
          </w:p>
          <w:p w:rsidR="008D070A" w:rsidRPr="00A827C2" w:rsidRDefault="008D070A" w:rsidP="00A827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27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застройки комнаты </w:t>
            </w:r>
            <w:r w:rsidR="00A827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главного эксперта</w:t>
            </w:r>
          </w:p>
        </w:tc>
        <w:tc>
          <w:tcPr>
            <w:tcW w:w="7834" w:type="dxa"/>
            <w:vAlign w:val="center"/>
          </w:tcPr>
          <w:p w:rsidR="008D070A" w:rsidRPr="00A827C2" w:rsidRDefault="008D070A" w:rsidP="00A827C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827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Спецификация оборудования</w:t>
            </w:r>
          </w:p>
        </w:tc>
      </w:tr>
      <w:tr w:rsidR="008D070A" w:rsidRPr="00A827C2" w:rsidTr="00912C3F">
        <w:tc>
          <w:tcPr>
            <w:tcW w:w="7833" w:type="dxa"/>
          </w:tcPr>
          <w:p w:rsidR="008D070A" w:rsidRPr="00A827C2" w:rsidRDefault="00A827C2" w:rsidP="008D07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663190" cy="3771900"/>
                  <wp:effectExtent l="19050" t="0" r="3810" b="0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9829" t="25407" r="63054" b="126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190" cy="377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4" w:type="dxa"/>
          </w:tcPr>
          <w:p w:rsidR="008D070A" w:rsidRPr="00A827C2" w:rsidRDefault="00A827C2" w:rsidP="008D07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632710" cy="3383280"/>
                  <wp:effectExtent l="19050" t="0" r="0" b="0"/>
                  <wp:docPr id="1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56993" t="28536" r="16162" b="15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710" cy="338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22C8" w:rsidRDefault="003222C8" w:rsidP="00F0121C"/>
    <w:p w:rsidR="003222C8" w:rsidRDefault="003222C8" w:rsidP="00F0121C"/>
    <w:p w:rsidR="00A827C2" w:rsidRDefault="00A827C2" w:rsidP="00F0121C"/>
    <w:p w:rsidR="00A827C2" w:rsidRDefault="00A827C2" w:rsidP="00F0121C"/>
    <w:p w:rsidR="00A827C2" w:rsidRDefault="00A827C2" w:rsidP="00F0121C"/>
    <w:p w:rsidR="00A827C2" w:rsidRDefault="00A827C2" w:rsidP="00F0121C"/>
    <w:p w:rsidR="00A827C2" w:rsidRDefault="00A827C2" w:rsidP="00F0121C"/>
    <w:p w:rsidR="00912C3F" w:rsidRDefault="00912C3F" w:rsidP="00F0121C"/>
    <w:p w:rsidR="00912C3F" w:rsidRDefault="00912C3F" w:rsidP="00F0121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6"/>
        <w:gridCol w:w="7261"/>
      </w:tblGrid>
      <w:tr w:rsidR="008D070A" w:rsidTr="005F1773">
        <w:tc>
          <w:tcPr>
            <w:tcW w:w="8376" w:type="dxa"/>
          </w:tcPr>
          <w:p w:rsidR="00A827C2" w:rsidRDefault="00A827C2" w:rsidP="00912C3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ПЛАН</w:t>
            </w:r>
          </w:p>
          <w:p w:rsidR="008D070A" w:rsidRPr="00A827C2" w:rsidRDefault="008D070A" w:rsidP="00602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27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застройки комнаты </w:t>
            </w:r>
            <w:r w:rsidR="006022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экспертов</w:t>
            </w:r>
          </w:p>
        </w:tc>
        <w:tc>
          <w:tcPr>
            <w:tcW w:w="7291" w:type="dxa"/>
            <w:vAlign w:val="center"/>
          </w:tcPr>
          <w:p w:rsidR="008D070A" w:rsidRPr="00A827C2" w:rsidRDefault="00912C3F" w:rsidP="00A827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27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Спецификация оборудования</w:t>
            </w:r>
          </w:p>
        </w:tc>
      </w:tr>
      <w:tr w:rsidR="008D070A" w:rsidTr="005F1773">
        <w:tc>
          <w:tcPr>
            <w:tcW w:w="8376" w:type="dxa"/>
          </w:tcPr>
          <w:p w:rsidR="00912C3F" w:rsidRDefault="00912C3F" w:rsidP="00912C3F">
            <w:pPr>
              <w:jc w:val="center"/>
              <w:rPr>
                <w:noProof/>
                <w:lang w:eastAsia="ru-RU"/>
              </w:rPr>
            </w:pPr>
          </w:p>
          <w:p w:rsidR="008D070A" w:rsidRDefault="008D070A" w:rsidP="00912C3F">
            <w:pPr>
              <w:jc w:val="center"/>
            </w:pPr>
          </w:p>
          <w:p w:rsidR="00912C3F" w:rsidRDefault="000D5BBA" w:rsidP="00912C3F">
            <w:pPr>
              <w:jc w:val="center"/>
            </w:pPr>
            <w:r>
              <w:object w:dxaOrig="8190" w:dyaOrig="4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9.5pt;height:221.25pt" o:ole="">
                  <v:imagedata r:id="rId12" o:title=""/>
                </v:shape>
                <o:OLEObject Type="Embed" ProgID="PBrush" ShapeID="_x0000_i1025" DrawAspect="Content" ObjectID="_1741165935" r:id="rId13"/>
              </w:object>
            </w:r>
          </w:p>
        </w:tc>
        <w:tc>
          <w:tcPr>
            <w:tcW w:w="7291" w:type="dxa"/>
          </w:tcPr>
          <w:p w:rsidR="00912C3F" w:rsidRDefault="00912C3F" w:rsidP="00912C3F">
            <w:pPr>
              <w:jc w:val="center"/>
              <w:rPr>
                <w:noProof/>
                <w:lang w:eastAsia="ru-RU"/>
              </w:rPr>
            </w:pPr>
          </w:p>
          <w:p w:rsidR="006022D9" w:rsidRDefault="006022D9" w:rsidP="00912C3F">
            <w:pPr>
              <w:jc w:val="center"/>
              <w:rPr>
                <w:noProof/>
                <w:lang w:eastAsia="ru-RU"/>
              </w:rPr>
            </w:pPr>
          </w:p>
          <w:p w:rsidR="006022D9" w:rsidRDefault="006022D9" w:rsidP="00912C3F">
            <w:pPr>
              <w:jc w:val="center"/>
              <w:rPr>
                <w:noProof/>
                <w:lang w:eastAsia="ru-RU"/>
              </w:rPr>
            </w:pPr>
          </w:p>
          <w:p w:rsidR="006022D9" w:rsidRDefault="006022D9" w:rsidP="00912C3F">
            <w:pPr>
              <w:jc w:val="center"/>
              <w:rPr>
                <w:noProof/>
                <w:lang w:eastAsia="ru-RU"/>
              </w:rPr>
            </w:pPr>
          </w:p>
          <w:p w:rsidR="008D070A" w:rsidRDefault="006022D9" w:rsidP="00912C3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40330" cy="2049780"/>
                  <wp:effectExtent l="19050" t="0" r="7620" b="0"/>
                  <wp:docPr id="1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63364" t="40926" r="9713" b="25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330" cy="204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70A" w:rsidRDefault="008D070A" w:rsidP="00F0121C"/>
    <w:p w:rsidR="006022D9" w:rsidRDefault="006022D9" w:rsidP="00F0121C"/>
    <w:p w:rsidR="006022D9" w:rsidRDefault="006022D9" w:rsidP="00F0121C"/>
    <w:p w:rsidR="006022D9" w:rsidRDefault="006022D9" w:rsidP="00F0121C"/>
    <w:p w:rsidR="006022D9" w:rsidRDefault="006022D9" w:rsidP="00F0121C"/>
    <w:p w:rsidR="006022D9" w:rsidRDefault="006022D9" w:rsidP="00F0121C"/>
    <w:p w:rsidR="006022D9" w:rsidRDefault="006022D9" w:rsidP="00F0121C"/>
    <w:p w:rsidR="006022D9" w:rsidRDefault="006022D9" w:rsidP="00F0121C"/>
    <w:p w:rsidR="006022D9" w:rsidRDefault="006022D9" w:rsidP="00F0121C"/>
    <w:p w:rsidR="006022D9" w:rsidRDefault="006022D9" w:rsidP="00F0121C"/>
    <w:p w:rsidR="006022D9" w:rsidRDefault="006022D9" w:rsidP="00F0121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33"/>
        <w:gridCol w:w="7834"/>
      </w:tblGrid>
      <w:tr w:rsidR="006022D9" w:rsidTr="002A126C">
        <w:tc>
          <w:tcPr>
            <w:tcW w:w="7833" w:type="dxa"/>
          </w:tcPr>
          <w:p w:rsidR="006022D9" w:rsidRDefault="006022D9" w:rsidP="002A126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ПЛАН</w:t>
            </w:r>
          </w:p>
          <w:p w:rsidR="006022D9" w:rsidRPr="00A827C2" w:rsidRDefault="006022D9" w:rsidP="002A12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27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застройки комнаты участников</w:t>
            </w:r>
          </w:p>
        </w:tc>
        <w:tc>
          <w:tcPr>
            <w:tcW w:w="7834" w:type="dxa"/>
            <w:vAlign w:val="center"/>
          </w:tcPr>
          <w:p w:rsidR="006022D9" w:rsidRPr="00A827C2" w:rsidRDefault="006022D9" w:rsidP="002A12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27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Спецификация оборудования</w:t>
            </w:r>
          </w:p>
        </w:tc>
      </w:tr>
      <w:tr w:rsidR="006022D9" w:rsidTr="002A126C">
        <w:tc>
          <w:tcPr>
            <w:tcW w:w="7833" w:type="dxa"/>
          </w:tcPr>
          <w:p w:rsidR="006022D9" w:rsidRDefault="006022D9" w:rsidP="002A126C">
            <w:pPr>
              <w:jc w:val="center"/>
              <w:rPr>
                <w:noProof/>
                <w:lang w:eastAsia="ru-RU"/>
              </w:rPr>
            </w:pPr>
          </w:p>
          <w:p w:rsidR="006022D9" w:rsidRDefault="006022D9" w:rsidP="002A126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29890" cy="3070860"/>
                  <wp:effectExtent l="19050" t="0" r="3810" b="0"/>
                  <wp:docPr id="1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11461" t="33667" r="58715" b="15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890" cy="307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2D9" w:rsidRDefault="006022D9" w:rsidP="002A126C">
            <w:pPr>
              <w:jc w:val="center"/>
            </w:pPr>
          </w:p>
        </w:tc>
        <w:tc>
          <w:tcPr>
            <w:tcW w:w="7834" w:type="dxa"/>
          </w:tcPr>
          <w:p w:rsidR="006022D9" w:rsidRDefault="006022D9" w:rsidP="002A126C">
            <w:pPr>
              <w:jc w:val="center"/>
              <w:rPr>
                <w:noProof/>
                <w:lang w:eastAsia="ru-RU"/>
              </w:rPr>
            </w:pPr>
          </w:p>
          <w:p w:rsidR="006022D9" w:rsidRDefault="006022D9" w:rsidP="002A126C">
            <w:pPr>
              <w:jc w:val="center"/>
              <w:rPr>
                <w:noProof/>
                <w:lang w:eastAsia="ru-RU"/>
              </w:rPr>
            </w:pPr>
          </w:p>
          <w:p w:rsidR="006022D9" w:rsidRDefault="006022D9" w:rsidP="002A126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40330" cy="2948940"/>
                  <wp:effectExtent l="19050" t="0" r="7620" b="0"/>
                  <wp:docPr id="1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54040" t="38423" r="19037" b="13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330" cy="294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2D9" w:rsidRDefault="006022D9" w:rsidP="002A126C">
            <w:pPr>
              <w:jc w:val="center"/>
              <w:rPr>
                <w:noProof/>
                <w:lang w:eastAsia="ru-RU"/>
              </w:rPr>
            </w:pPr>
          </w:p>
          <w:p w:rsidR="006022D9" w:rsidRDefault="006022D9" w:rsidP="002A126C">
            <w:pPr>
              <w:jc w:val="center"/>
            </w:pPr>
          </w:p>
        </w:tc>
      </w:tr>
    </w:tbl>
    <w:p w:rsidR="006022D9" w:rsidRPr="006022D9" w:rsidRDefault="006022D9" w:rsidP="00F0121C"/>
    <w:sectPr w:rsidR="006022D9" w:rsidRPr="006022D9" w:rsidSect="00524626">
      <w:headerReference w:type="default" r:id="rId16"/>
      <w:footerReference w:type="default" r:id="rId17"/>
      <w:footerReference w:type="first" r:id="rId18"/>
      <w:pgSz w:w="16840" w:h="11900" w:orient="landscape"/>
      <w:pgMar w:top="142" w:right="680" w:bottom="284" w:left="709" w:header="510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8C3" w:rsidRDefault="00C038C3" w:rsidP="00CC7BFC">
      <w:r>
        <w:separator/>
      </w:r>
    </w:p>
  </w:endnote>
  <w:endnote w:type="continuationSeparator" w:id="1">
    <w:p w:rsidR="00C038C3" w:rsidRDefault="00C038C3" w:rsidP="00CC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E8" w:rsidRDefault="00D551E8">
    <w:pPr>
      <w:pStyle w:val="a5"/>
    </w:pPr>
    <w:r>
      <w:rPr>
        <w:noProof/>
        <w:lang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56" name="Рисунок 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FC" w:rsidRDefault="00CC7BF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6481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265820937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056CCE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"Агентство развития профессионального мастерства (Ворлдскиллс Россия)"           Парикмахерское искусство РЧ_ПЗ_16-22_2021-2022__V1_pre_RU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685" name="Рисунок 6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8C3" w:rsidRDefault="00C038C3" w:rsidP="00CC7BFC">
      <w:r>
        <w:separator/>
      </w:r>
    </w:p>
  </w:footnote>
  <w:footnote w:type="continuationSeparator" w:id="1">
    <w:p w:rsidR="00C038C3" w:rsidRDefault="00C038C3" w:rsidP="00CC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005" w:rsidRPr="00524626" w:rsidRDefault="00002005" w:rsidP="00002005">
    <w:pPr>
      <w:pStyle w:val="a3"/>
      <w:rPr>
        <w:rFonts w:ascii="Times New Roman" w:hAnsi="Times New Roman" w:cs="Times New Roman"/>
      </w:rPr>
    </w:pPr>
    <w:r w:rsidRPr="00524626">
      <w:rPr>
        <w:rFonts w:ascii="Times New Roman" w:hAnsi="Times New Roman" w:cs="Times New Roman"/>
      </w:rPr>
      <w:t>План застройки Регионального чемпионата Смоленская область</w:t>
    </w:r>
  </w:p>
  <w:p w:rsidR="00002005" w:rsidRPr="00524626" w:rsidRDefault="00002005" w:rsidP="00002005">
    <w:pPr>
      <w:pStyle w:val="a3"/>
      <w:rPr>
        <w:rFonts w:ascii="Times New Roman" w:hAnsi="Times New Roman" w:cs="Times New Roman"/>
      </w:rPr>
    </w:pPr>
    <w:r w:rsidRPr="00524626">
      <w:rPr>
        <w:rFonts w:ascii="Times New Roman" w:hAnsi="Times New Roman" w:cs="Times New Roman"/>
      </w:rPr>
      <w:t>Компетенция: Парикмахерское искусство</w:t>
    </w:r>
  </w:p>
  <w:p w:rsidR="00002005" w:rsidRPr="00524626" w:rsidRDefault="00002005" w:rsidP="00002005">
    <w:pPr>
      <w:pStyle w:val="a3"/>
      <w:rPr>
        <w:rFonts w:ascii="Times New Roman" w:hAnsi="Times New Roman" w:cs="Times New Roman"/>
      </w:rPr>
    </w:pPr>
    <w:r w:rsidRPr="00524626">
      <w:rPr>
        <w:rFonts w:ascii="Times New Roman" w:hAnsi="Times New Roman" w:cs="Times New Roman"/>
      </w:rPr>
      <w:t>Дата проведения: 16.04.2023 -</w:t>
    </w:r>
    <w:r w:rsidR="00B61C56">
      <w:rPr>
        <w:rFonts w:ascii="Times New Roman" w:hAnsi="Times New Roman" w:cs="Times New Roman"/>
      </w:rPr>
      <w:t>19</w:t>
    </w:r>
    <w:r w:rsidRPr="00524626">
      <w:rPr>
        <w:rFonts w:ascii="Times New Roman" w:hAnsi="Times New Roman" w:cs="Times New Roman"/>
      </w:rPr>
      <w:t>.04.2023 год</w:t>
    </w:r>
  </w:p>
  <w:p w:rsidR="0021249F" w:rsidRPr="00524626" w:rsidRDefault="00002005" w:rsidP="00002005">
    <w:pPr>
      <w:pStyle w:val="a3"/>
    </w:pPr>
    <w:r w:rsidRPr="00524626">
      <w:rPr>
        <w:rFonts w:ascii="Times New Roman" w:hAnsi="Times New Roman" w:cs="Times New Roman"/>
      </w:rPr>
      <w:t>Категория: Основная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C7BFC"/>
    <w:rsid w:val="00002005"/>
    <w:rsid w:val="00003DC7"/>
    <w:rsid w:val="0003196C"/>
    <w:rsid w:val="00046160"/>
    <w:rsid w:val="00056CCE"/>
    <w:rsid w:val="00075BCE"/>
    <w:rsid w:val="0009108E"/>
    <w:rsid w:val="000B6320"/>
    <w:rsid w:val="000B792C"/>
    <w:rsid w:val="000C4BE4"/>
    <w:rsid w:val="000D4000"/>
    <w:rsid w:val="000D5BBA"/>
    <w:rsid w:val="000D7D2F"/>
    <w:rsid w:val="000E1B8C"/>
    <w:rsid w:val="000E1DE4"/>
    <w:rsid w:val="000F0F14"/>
    <w:rsid w:val="001368AD"/>
    <w:rsid w:val="00142507"/>
    <w:rsid w:val="00161EDD"/>
    <w:rsid w:val="001A73FD"/>
    <w:rsid w:val="001C2D94"/>
    <w:rsid w:val="001F2C46"/>
    <w:rsid w:val="0021249F"/>
    <w:rsid w:val="00216950"/>
    <w:rsid w:val="002356E4"/>
    <w:rsid w:val="00263E49"/>
    <w:rsid w:val="00267C1A"/>
    <w:rsid w:val="00276D09"/>
    <w:rsid w:val="00292D15"/>
    <w:rsid w:val="002B504F"/>
    <w:rsid w:val="003034C9"/>
    <w:rsid w:val="00320D95"/>
    <w:rsid w:val="003222C8"/>
    <w:rsid w:val="00340C06"/>
    <w:rsid w:val="00361096"/>
    <w:rsid w:val="00361AFC"/>
    <w:rsid w:val="00364188"/>
    <w:rsid w:val="00391A1B"/>
    <w:rsid w:val="003941E4"/>
    <w:rsid w:val="00396362"/>
    <w:rsid w:val="0039721C"/>
    <w:rsid w:val="003A2AF9"/>
    <w:rsid w:val="003B0D4B"/>
    <w:rsid w:val="003C2490"/>
    <w:rsid w:val="003D0F7A"/>
    <w:rsid w:val="003E374C"/>
    <w:rsid w:val="004035A5"/>
    <w:rsid w:val="004478B5"/>
    <w:rsid w:val="00483A76"/>
    <w:rsid w:val="004E7615"/>
    <w:rsid w:val="00524626"/>
    <w:rsid w:val="00554035"/>
    <w:rsid w:val="005608B8"/>
    <w:rsid w:val="00575ABB"/>
    <w:rsid w:val="00590E41"/>
    <w:rsid w:val="005D776C"/>
    <w:rsid w:val="005F1773"/>
    <w:rsid w:val="006022D9"/>
    <w:rsid w:val="006076FC"/>
    <w:rsid w:val="00617F81"/>
    <w:rsid w:val="00655CF0"/>
    <w:rsid w:val="00661877"/>
    <w:rsid w:val="00696055"/>
    <w:rsid w:val="006C21D7"/>
    <w:rsid w:val="0073479A"/>
    <w:rsid w:val="00735095"/>
    <w:rsid w:val="0078713E"/>
    <w:rsid w:val="007A6086"/>
    <w:rsid w:val="007C63C6"/>
    <w:rsid w:val="007E6004"/>
    <w:rsid w:val="007F0C8C"/>
    <w:rsid w:val="008B73B1"/>
    <w:rsid w:val="008D070A"/>
    <w:rsid w:val="008E0F2D"/>
    <w:rsid w:val="008F499B"/>
    <w:rsid w:val="00912C3F"/>
    <w:rsid w:val="00987517"/>
    <w:rsid w:val="009B7449"/>
    <w:rsid w:val="009E1F1A"/>
    <w:rsid w:val="00A01E4F"/>
    <w:rsid w:val="00A122FE"/>
    <w:rsid w:val="00A35B5E"/>
    <w:rsid w:val="00A44E5F"/>
    <w:rsid w:val="00A70F20"/>
    <w:rsid w:val="00A827C2"/>
    <w:rsid w:val="00AA2625"/>
    <w:rsid w:val="00AE4583"/>
    <w:rsid w:val="00B61C56"/>
    <w:rsid w:val="00B7577D"/>
    <w:rsid w:val="00B832C3"/>
    <w:rsid w:val="00B918BC"/>
    <w:rsid w:val="00B9240A"/>
    <w:rsid w:val="00B97133"/>
    <w:rsid w:val="00BF38A7"/>
    <w:rsid w:val="00C038C3"/>
    <w:rsid w:val="00C04A59"/>
    <w:rsid w:val="00C3116C"/>
    <w:rsid w:val="00C41301"/>
    <w:rsid w:val="00C47435"/>
    <w:rsid w:val="00C619B7"/>
    <w:rsid w:val="00C81E2A"/>
    <w:rsid w:val="00CB4F20"/>
    <w:rsid w:val="00CB5686"/>
    <w:rsid w:val="00CC17F1"/>
    <w:rsid w:val="00CC1E51"/>
    <w:rsid w:val="00CC7BFC"/>
    <w:rsid w:val="00D551E8"/>
    <w:rsid w:val="00D6124C"/>
    <w:rsid w:val="00D629CE"/>
    <w:rsid w:val="00DF51B1"/>
    <w:rsid w:val="00E30053"/>
    <w:rsid w:val="00E54907"/>
    <w:rsid w:val="00E91517"/>
    <w:rsid w:val="00E948B0"/>
    <w:rsid w:val="00EA5561"/>
    <w:rsid w:val="00ED7759"/>
    <w:rsid w:val="00F0121C"/>
    <w:rsid w:val="00F309FB"/>
    <w:rsid w:val="00F33C76"/>
    <w:rsid w:val="00F6666E"/>
    <w:rsid w:val="00F71B00"/>
    <w:rsid w:val="00F91072"/>
    <w:rsid w:val="00FA1657"/>
    <w:rsid w:val="00FB23BD"/>
    <w:rsid w:val="00FE0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4C"/>
  </w:style>
  <w:style w:type="paragraph" w:styleId="1">
    <w:name w:val="heading 1"/>
    <w:next w:val="a"/>
    <w:link w:val="10"/>
    <w:uiPriority w:val="9"/>
    <w:unhideWhenUsed/>
    <w:qFormat/>
    <w:rsid w:val="000D4000"/>
    <w:pPr>
      <w:keepNext/>
      <w:keepLines/>
      <w:spacing w:line="259" w:lineRule="auto"/>
      <w:ind w:left="109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table" w:styleId="a7">
    <w:name w:val="Table Grid"/>
    <w:basedOn w:val="a1"/>
    <w:uiPriority w:val="39"/>
    <w:rsid w:val="000D4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4000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51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1.bin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E26F6-9EB5-4D59-8AE8-B8AD5BDB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"Агентство развития профессионального мастерства (Ворлдскиллс Россия)"           Парикмахерское искусство РЧ_ПЗ_16-22_2021-2022__V1_pre_RU</dc:creator>
  <cp:lastModifiedBy>Надежда</cp:lastModifiedBy>
  <cp:revision>7</cp:revision>
  <cp:lastPrinted>2018-08-26T12:15:00Z</cp:lastPrinted>
  <dcterms:created xsi:type="dcterms:W3CDTF">2023-03-23T07:54:00Z</dcterms:created>
  <dcterms:modified xsi:type="dcterms:W3CDTF">2023-03-24T09:26:00Z</dcterms:modified>
</cp:coreProperties>
</file>