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1BA" w:rsidRDefault="009C5509" w:rsidP="00A17E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58.35pt;width:519.95pt;height:110.4pt;z-index:251657728;mso-wrap-distance-left:675.95pt;mso-wrap-distance-right:675.95pt" stroked="f">
            <v:fill color2="black"/>
            <v:textbox style="mso-next-textbox:#_x0000_s1026" inset="0,0,0,0">
              <w:txbxContent>
                <w:p w:rsidR="009741BA" w:rsidRDefault="009741BA">
                  <w:pPr>
                    <w:pStyle w:val="a9"/>
                    <w:spacing w:line="100" w:lineRule="atLeast"/>
                    <w:jc w:val="center"/>
                  </w:pPr>
                </w:p>
                <w:p w:rsidR="009741BA" w:rsidRDefault="009741BA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смоленское областное государственное бюджетное</w:t>
                  </w:r>
                </w:p>
                <w:p w:rsidR="009741BA" w:rsidRDefault="009741BA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 профессиональное образовательное учреждение </w:t>
                  </w:r>
                </w:p>
                <w:p w:rsidR="009741BA" w:rsidRDefault="009741BA">
                  <w:pPr>
                    <w:pStyle w:val="a9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  <w:t xml:space="preserve"> «Техникум отраслевых технологий»</w:t>
                  </w:r>
                </w:p>
                <w:p w:rsidR="009741BA" w:rsidRDefault="009741BA">
                  <w:pPr>
                    <w:pStyle w:val="a9"/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  <w:t>(СОГБПОУ «Техникум отраслевых технологий»)</w:t>
                  </w:r>
                </w:p>
              </w:txbxContent>
            </v:textbox>
            <w10:wrap type="square"/>
          </v:shape>
        </w:pict>
      </w:r>
      <w:r w:rsidR="00730257">
        <w:rPr>
          <w:noProof/>
          <w:lang w:eastAsia="ru-RU"/>
        </w:rPr>
        <w:drawing>
          <wp:inline distT="0" distB="0" distL="0" distR="0">
            <wp:extent cx="5524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BA" w:rsidRDefault="009741BA">
      <w:pPr>
        <w:rPr>
          <w:rFonts w:ascii="Times New Roman" w:hAnsi="Times New Roman" w:cs="Times New Roman"/>
          <w:b/>
          <w:sz w:val="56"/>
          <w:szCs w:val="56"/>
        </w:rPr>
      </w:pPr>
    </w:p>
    <w:p w:rsidR="009741BA" w:rsidRDefault="009741BA"/>
    <w:p w:rsidR="009741BA" w:rsidRDefault="009741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41BA" w:rsidRDefault="00974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9741BA" w:rsidRDefault="00974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9741BA" w:rsidRDefault="009741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2018______год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ЗАДАНИЕ НА ПРОХОЖДЕНИЕ ПРОИЗВОДСТВЕННОЙ ПРАКТИКИ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360" w:lineRule="auto"/>
      </w:pPr>
    </w:p>
    <w:p w:rsidR="009741BA" w:rsidRDefault="00974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________________________курса ______группы________________ по профессии 43.01.02. Парикмахер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 с «____»________________201___г.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741BA" w:rsidRDefault="009741B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41BA" w:rsidRDefault="00974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rPr>
          <w:b/>
          <w:sz w:val="28"/>
          <w:szCs w:val="28"/>
        </w:rPr>
        <w:t xml:space="preserve">                   Содержание обучения по производственной практике  </w:t>
      </w:r>
    </w:p>
    <w:p w:rsidR="009741BA" w:rsidRDefault="009741BA">
      <w:pPr>
        <w:spacing w:line="100" w:lineRule="atLeast"/>
      </w:pPr>
    </w:p>
    <w:tbl>
      <w:tblPr>
        <w:tblW w:w="0" w:type="auto"/>
        <w:tblInd w:w="-496" w:type="dxa"/>
        <w:tblLayout w:type="fixed"/>
        <w:tblLook w:val="0000"/>
      </w:tblPr>
      <w:tblGrid>
        <w:gridCol w:w="2490"/>
        <w:gridCol w:w="6930"/>
        <w:gridCol w:w="1583"/>
        <w:gridCol w:w="10"/>
      </w:tblGrid>
      <w:tr w:rsidR="009741BA">
        <w:trPr>
          <w:trHeight w:val="159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(ПП), (МДК) и тем учебной практики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формируемых компетенций и выполняемых работ.</w:t>
            </w: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9741BA" w:rsidRDefault="009741B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9741BA">
        <w:trPr>
          <w:trHeight w:val="36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41B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23"/>
        </w:trPr>
        <w:tc>
          <w:tcPr>
            <w:tcW w:w="11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ПП.01 Выполнение стрижек и укладок</w:t>
            </w:r>
          </w:p>
        </w:tc>
      </w:tr>
      <w:tr w:rsidR="009741BA">
        <w:trPr>
          <w:trHeight w:val="64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0"/>
                <w:szCs w:val="20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клиентов.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предприятием. Инструктаж по технике безопасности.  Организация рабочего места. Соблюдение техники безопасности труда и санитарно-гигиенических норм при обслуживании клиента. Диагностика состояния волос, индивидуальных особенностей внешности клиента. Выбора инструментов, препаратов, принадлежностей для причесок.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741BA">
        <w:trPr>
          <w:trHeight w:val="94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pStyle w:val="a0"/>
            </w:pPr>
            <w:r>
              <w:rPr>
                <w:rStyle w:val="FontStyle12"/>
                <w:sz w:val="20"/>
                <w:szCs w:val="20"/>
              </w:rPr>
              <w:t xml:space="preserve">Тема.  </w:t>
            </w:r>
            <w:r>
              <w:rPr>
                <w:rStyle w:val="FontStyle12"/>
                <w:b w:val="0"/>
                <w:bCs w:val="0"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</w:rPr>
              <w:t>ыть</w:t>
            </w:r>
            <w:r>
              <w:rPr>
                <w:rFonts w:cs="Times New Roman"/>
                <w:lang w:val="ru-RU"/>
              </w:rPr>
              <w:t xml:space="preserve">е головы. </w:t>
            </w:r>
          </w:p>
          <w:p w:rsidR="009741BA" w:rsidRDefault="009741BA">
            <w:pPr>
              <w:pStyle w:val="a0"/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мытья головы и профилактического ухода за волосами.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-технологическая последовательность мытья головы;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за волосами;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мытья головы: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гигиеническая;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-деформационная;</w:t>
            </w:r>
          </w:p>
          <w:p w:rsidR="009741BA" w:rsidRDefault="009741BA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-подготовительная.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741BA">
        <w:trPr>
          <w:trHeight w:val="706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Тема.  </w:t>
            </w:r>
            <w:r>
              <w:t>Выполнение классических и салонных женских и мужских стрижек.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классических и салонных стрижек (женские, мужские, детские):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женской классической стрижки 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женской стрижки каре с ровной линией волос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женской стрижки каре с удлиненными передними прядями</w:t>
            </w:r>
          </w:p>
          <w:p w:rsidR="009C5509" w:rsidRPr="009C5509" w:rsidRDefault="009C5509" w:rsidP="009C550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каре с овальным контуром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ассиметричное каре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короткое каре с открытым затылком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градуированное каре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каскад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универсальная короткая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женской стрижки французская</w:t>
            </w:r>
          </w:p>
          <w:p w:rsidR="009C5509" w:rsidRPr="009C5509" w:rsidRDefault="009C5509" w:rsidP="009C550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модельной женской стрижки на коротких волосах.</w:t>
            </w:r>
          </w:p>
          <w:p w:rsidR="009C5509" w:rsidRPr="009C5509" w:rsidRDefault="009C5509" w:rsidP="009C550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модельной женской стрижки на волосах средней длины.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креативной женской стрижки.</w:t>
            </w:r>
          </w:p>
          <w:p w:rsidR="009C5509" w:rsidRPr="009C5509" w:rsidRDefault="009C5509" w:rsidP="009C55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мужской стрижки выполненная машинкой   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полька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полубокс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площадка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бобрик</w:t>
            </w:r>
          </w:p>
          <w:p w:rsidR="009C5509" w:rsidRPr="009C5509" w:rsidRDefault="009C5509" w:rsidP="009C5509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вояж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мужской стрижки бриг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стрелец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спортивного стиля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мужской стрижки двойное каре</w:t>
            </w:r>
          </w:p>
          <w:p w:rsidR="009C5509" w:rsidRPr="009C5509" w:rsidRDefault="009C5509" w:rsidP="009C550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модельной мужской стрижки на коротких волосах.</w:t>
            </w:r>
          </w:p>
          <w:p w:rsidR="009C5509" w:rsidRPr="009C5509" w:rsidRDefault="009C5509" w:rsidP="009C550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модельной мужской стрижки на волосах средней длины.</w:t>
            </w:r>
          </w:p>
          <w:p w:rsidR="009C5509" w:rsidRPr="009C5509" w:rsidRDefault="009C5509" w:rsidP="009C5509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креативной мужской стрижки.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детской  стрижки для девочек итальянка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детской  стрижки для девочек шапочка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детской  стрижки для девочек боб-каре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детской  стрижки для девочек сессун     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>Выполнение детской  стрижки для мальчиков полька</w:t>
            </w:r>
          </w:p>
          <w:p w:rsidR="009C5509" w:rsidRPr="009C5509" w:rsidRDefault="009C5509" w:rsidP="009C550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детской  стрижки для мальчиков спортивного стиля     </w:t>
            </w:r>
          </w:p>
          <w:p w:rsidR="009C5509" w:rsidRDefault="009C5509" w:rsidP="009C5509">
            <w:pPr>
              <w:shd w:val="clear" w:color="auto" w:fill="FFFFFF"/>
              <w:suppressAutoHyphens w:val="0"/>
              <w:spacing w:after="0" w:line="240" w:lineRule="auto"/>
            </w:pPr>
            <w:r w:rsidRPr="009C5509">
              <w:rPr>
                <w:rFonts w:ascii="Times New Roman" w:hAnsi="Times New Roman" w:cs="Times New Roman"/>
              </w:rPr>
              <w:t>Выполнение детской  стрижки для волнистых волос</w:t>
            </w:r>
            <w:r>
              <w:rPr>
                <w:rFonts w:ascii="Times New Roman" w:hAnsi="Times New Roman" w:cs="Times New Roman"/>
              </w:rPr>
              <w:t>акх</w:t>
            </w:r>
          </w:p>
          <w:p w:rsidR="009741BA" w:rsidRDefault="009741BA" w:rsidP="009C5509">
            <w:pPr>
              <w:spacing w:after="0" w:line="100" w:lineRule="atLeast"/>
              <w:ind w:left="720"/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lastRenderedPageBreak/>
              <w:t>72</w:t>
            </w:r>
          </w:p>
        </w:tc>
      </w:tr>
      <w:tr w:rsidR="009741BA">
        <w:trPr>
          <w:trHeight w:val="706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lastRenderedPageBreak/>
              <w:t xml:space="preserve">Тема. </w:t>
            </w:r>
            <w:r>
              <w:rPr>
                <w:lang w:val="ru-RU"/>
              </w:rPr>
              <w:t>Выполнение различных  укладок волос</w:t>
            </w:r>
            <w:r>
              <w:t>.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укладки волос:</w:t>
            </w:r>
          </w:p>
          <w:p w:rsidR="009741BA" w:rsidRDefault="009741BA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укладка волос;</w:t>
            </w:r>
          </w:p>
          <w:p w:rsidR="009741BA" w:rsidRDefault="009741BA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феном;</w:t>
            </w:r>
          </w:p>
          <w:p w:rsidR="009741BA" w:rsidRDefault="009741BA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на бигуди;</w:t>
            </w:r>
          </w:p>
          <w:p w:rsidR="009741BA" w:rsidRDefault="009741BA">
            <w:pPr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волос электрощипцами;</w:t>
            </w:r>
          </w:p>
          <w:p w:rsidR="009741BA" w:rsidRDefault="009741BA">
            <w:pPr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укладка волос .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t>72</w:t>
            </w:r>
          </w:p>
        </w:tc>
      </w:tr>
      <w:tr w:rsidR="009741BA">
        <w:trPr>
          <w:trHeight w:val="706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Style w:val="FontStyle12"/>
                <w:sz w:val="20"/>
                <w:szCs w:val="20"/>
              </w:rPr>
              <w:t xml:space="preserve">Тема. </w:t>
            </w:r>
            <w:r>
              <w:t xml:space="preserve"> </w:t>
            </w:r>
            <w:r>
              <w:rPr>
                <w:rFonts w:eastAsia="Calibri" w:cs="Times New Roman"/>
                <w:bCs/>
              </w:rPr>
              <w:t>Выполнение бритья и стрижки усов, бороды, бакенбард</w:t>
            </w:r>
            <w:r>
              <w:rPr>
                <w:rFonts w:eastAsia="Calibri" w:cs="Times New Roman"/>
                <w:b/>
                <w:bCs/>
              </w:rPr>
              <w:t>.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Выполнение бритья и стрижки усов, бороды,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бакенбард.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t>18</w:t>
            </w:r>
          </w:p>
        </w:tc>
      </w:tr>
      <w:tr w:rsidR="009741BA">
        <w:trPr>
          <w:trHeight w:val="157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0"/>
                <w:szCs w:val="20"/>
              </w:rPr>
              <w:t xml:space="preserve">Тема.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парикмахерского белья. Заполнение карточки клиента: перечень выполненных работ и расход материалов. Обработка инструментов. Уборка рабочего места.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741BA">
        <w:trPr>
          <w:trHeight w:val="73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1BA" w:rsidRDefault="009741BA">
            <w:pPr>
              <w:tabs>
                <w:tab w:val="left" w:pos="708"/>
              </w:tabs>
              <w:snapToGrid w:val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741BA">
        <w:trPr>
          <w:trHeight w:val="75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1BA" w:rsidRDefault="009741BA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BA" w:rsidRDefault="009741B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9741BA" w:rsidRDefault="009741BA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17EC9" w:rsidRDefault="00A17EC9">
      <w:pPr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1558"/>
        <w:gridCol w:w="5660"/>
        <w:gridCol w:w="1133"/>
        <w:gridCol w:w="1874"/>
      </w:tblGrid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B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BA" w:rsidRDefault="009741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Отзыв руководителя от предприятия о практике обучающегося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 проходил___  производственную 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с «____»________________201___г.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 «____»_______________201___г.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  время прохождения практики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9741BA" w:rsidRDefault="009741B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(ОЦЕНКА)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руководителя практики от предприятия________________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«____»_______________201___г.</w:t>
      </w:r>
    </w:p>
    <w:p w:rsidR="009741BA" w:rsidRDefault="009741B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1BA" w:rsidRDefault="009741BA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741BA" w:rsidRDefault="009741BA"/>
    <w:p w:rsidR="009741BA" w:rsidRDefault="009741BA"/>
    <w:p w:rsidR="009741BA" w:rsidRDefault="009741BA">
      <w:pPr>
        <w:jc w:val="center"/>
      </w:pPr>
    </w:p>
    <w:p w:rsidR="009741BA" w:rsidRDefault="009741BA">
      <w:pPr>
        <w:jc w:val="center"/>
      </w:pPr>
    </w:p>
    <w:p w:rsidR="00A17EC9" w:rsidRDefault="00A17EC9">
      <w:pPr>
        <w:jc w:val="center"/>
      </w:pPr>
    </w:p>
    <w:p w:rsidR="009741BA" w:rsidRDefault="00974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9741BA" w:rsidRDefault="00974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  </w:t>
      </w:r>
    </w:p>
    <w:p w:rsidR="009741BA" w:rsidRDefault="009741B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группы ___, курс________ , специальность/профессия ______________________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741BA" w:rsidRDefault="009741B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9741BA" w:rsidRDefault="00974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9741BA" w:rsidRDefault="009741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практики с «___» _______201__г. по «___»________201__г. </w:t>
      </w:r>
      <w:r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3402"/>
        <w:gridCol w:w="3406"/>
      </w:tblGrid>
      <w:tr w:rsidR="009741BA">
        <w:trPr>
          <w:trHeight w:val="1635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Код профессиональной компетенции/№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</w:pPr>
            <w:r>
              <w:rPr>
                <w:rFonts w:cs="Times New Roman"/>
              </w:rPr>
              <w:t>Оценка об освоении (освоил/не освоил)</w:t>
            </w: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ПК 01.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r>
              <w:rPr>
                <w:rFonts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(не) освоил</w:t>
            </w:r>
          </w:p>
        </w:tc>
      </w:tr>
      <w:tr w:rsidR="009741BA">
        <w:trPr>
          <w:trHeight w:val="902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подготовительные работы по обслуживанию клиентов.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мытье волос и профилактический уход за ними.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классические и салонные стрижки (женские, мужские).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укладки волос.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бритье и стрижку усов, бороды, бакенбард.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  <w:tr w:rsidR="009741B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ПК 1.6.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Выполнять заключительные работы по обслуживанию клиентов.</w:t>
            </w: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1BA" w:rsidRDefault="009741BA">
            <w:pPr>
              <w:pStyle w:val="a0"/>
              <w:snapToGrid w:val="0"/>
              <w:rPr>
                <w:rFonts w:cs="Times New Roman"/>
              </w:rPr>
            </w:pPr>
          </w:p>
        </w:tc>
      </w:tr>
    </w:tbl>
    <w:p w:rsidR="009741BA" w:rsidRDefault="00974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1BA" w:rsidRDefault="0097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 неполном ) объеме, в соответствии с программой практики. </w:t>
      </w:r>
    </w:p>
    <w:p w:rsidR="009741BA" w:rsidRDefault="0097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 во время практики заслуживает оценки _____________ </w:t>
      </w:r>
    </w:p>
    <w:p w:rsidR="009741BA" w:rsidRDefault="0097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9741BA" w:rsidRDefault="0097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      Ф.И.О.</w:t>
      </w:r>
    </w:p>
    <w:p w:rsidR="009741BA" w:rsidRDefault="009741BA">
      <w:r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9741BA">
      <w:pgSz w:w="11906" w:h="16838"/>
      <w:pgMar w:top="345" w:right="567" w:bottom="77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13371FB"/>
    <w:multiLevelType w:val="multilevel"/>
    <w:tmpl w:val="3266D7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5">
    <w:nsid w:val="18442F6E"/>
    <w:multiLevelType w:val="multilevel"/>
    <w:tmpl w:val="11E24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17E0695"/>
    <w:multiLevelType w:val="multilevel"/>
    <w:tmpl w:val="5164EB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7">
    <w:nsid w:val="46556ECF"/>
    <w:multiLevelType w:val="multilevel"/>
    <w:tmpl w:val="2DD0D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8">
    <w:nsid w:val="56024776"/>
    <w:multiLevelType w:val="multilevel"/>
    <w:tmpl w:val="591E6D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5509"/>
    <w:rsid w:val="000F6C03"/>
    <w:rsid w:val="00730257"/>
    <w:rsid w:val="009741BA"/>
    <w:rsid w:val="009C5509"/>
    <w:rsid w:val="00A1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665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widowControl w:val="0"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Îðãàíèçàöèÿ"/>
    <w:basedOn w:val="a"/>
    <w:pPr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0"/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color w:val="000000"/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2</cp:revision>
  <cp:lastPrinted>2018-11-12T12:25:00Z</cp:lastPrinted>
  <dcterms:created xsi:type="dcterms:W3CDTF">2020-08-13T11:30:00Z</dcterms:created>
  <dcterms:modified xsi:type="dcterms:W3CDTF">2020-08-13T11:30:00Z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