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E" w:rsidRDefault="005D253E" w:rsidP="005D253E">
      <w:pPr>
        <w:pStyle w:val="a3"/>
        <w:jc w:val="both"/>
        <w:rPr>
          <w:sz w:val="28"/>
          <w:szCs w:val="28"/>
        </w:rPr>
      </w:pPr>
    </w:p>
    <w:p w:rsidR="00DC6954" w:rsidRPr="005E6FCE" w:rsidRDefault="00DC6954" w:rsidP="00DC6954">
      <w:pPr>
        <w:ind w:left="-142" w:right="-1259" w:firstLine="142"/>
        <w:jc w:val="center"/>
        <w:rPr>
          <w:sz w:val="28"/>
          <w:szCs w:val="28"/>
        </w:rPr>
      </w:pPr>
      <w:r w:rsidRPr="005E6FCE">
        <w:rPr>
          <w:sz w:val="28"/>
          <w:szCs w:val="28"/>
        </w:rPr>
        <w:t>Департамент Смоленской области по обр</w:t>
      </w:r>
      <w:r>
        <w:rPr>
          <w:sz w:val="28"/>
          <w:szCs w:val="28"/>
        </w:rPr>
        <w:t>азованию и  науке</w:t>
      </w:r>
    </w:p>
    <w:p w:rsidR="00DC6954" w:rsidRPr="005E6FCE" w:rsidRDefault="004A0AFA" w:rsidP="00DC6954">
      <w:pPr>
        <w:ind w:right="-1259"/>
        <w:jc w:val="center"/>
        <w:rPr>
          <w:sz w:val="28"/>
          <w:szCs w:val="28"/>
        </w:rPr>
      </w:pPr>
      <w:r>
        <w:rPr>
          <w:sz w:val="28"/>
          <w:szCs w:val="28"/>
        </w:rPr>
        <w:t>СОГБПОУ   «Техникум отраслевых технологий</w:t>
      </w:r>
      <w:r w:rsidR="00DC6954" w:rsidRPr="005E6FCE">
        <w:rPr>
          <w:sz w:val="28"/>
          <w:szCs w:val="28"/>
        </w:rPr>
        <w:t>»</w:t>
      </w:r>
    </w:p>
    <w:p w:rsidR="00DC6954" w:rsidRPr="005E6FCE" w:rsidRDefault="00DC6954" w:rsidP="00DC6954">
      <w:pPr>
        <w:ind w:right="-1259"/>
        <w:jc w:val="center"/>
        <w:rPr>
          <w:sz w:val="28"/>
          <w:szCs w:val="28"/>
        </w:rPr>
      </w:pPr>
    </w:p>
    <w:p w:rsidR="00DC6954" w:rsidRPr="002A12F3" w:rsidRDefault="00DC6954" w:rsidP="00DC6954">
      <w:pPr>
        <w:ind w:right="-1259"/>
        <w:rPr>
          <w:sz w:val="36"/>
          <w:szCs w:val="36"/>
        </w:rPr>
      </w:pPr>
    </w:p>
    <w:p w:rsidR="00DC6954" w:rsidRPr="002A12F3" w:rsidRDefault="00DC6954" w:rsidP="00DC6954">
      <w:pPr>
        <w:ind w:right="-1259"/>
        <w:rPr>
          <w:sz w:val="36"/>
          <w:szCs w:val="36"/>
        </w:rPr>
      </w:pPr>
    </w:p>
    <w:p w:rsidR="00DC6954" w:rsidRPr="002A12F3" w:rsidRDefault="00DC6954" w:rsidP="00DC6954">
      <w:pPr>
        <w:ind w:right="-1259"/>
        <w:rPr>
          <w:sz w:val="36"/>
          <w:szCs w:val="36"/>
        </w:rPr>
      </w:pPr>
    </w:p>
    <w:p w:rsidR="00DC6954" w:rsidRDefault="00DC6954" w:rsidP="00DC6954">
      <w:pPr>
        <w:ind w:right="-1259"/>
        <w:jc w:val="center"/>
        <w:rPr>
          <w:b/>
          <w:sz w:val="56"/>
          <w:szCs w:val="56"/>
        </w:rPr>
      </w:pPr>
      <w:r w:rsidRPr="002A12F3">
        <w:rPr>
          <w:sz w:val="36"/>
          <w:szCs w:val="36"/>
        </w:rPr>
        <w:br w:type="textWrapping" w:clear="all"/>
      </w:r>
    </w:p>
    <w:p w:rsidR="00DC6954" w:rsidRDefault="00DC6954" w:rsidP="00DC6954">
      <w:pPr>
        <w:ind w:right="-1259"/>
        <w:jc w:val="center"/>
        <w:rPr>
          <w:b/>
          <w:sz w:val="48"/>
          <w:szCs w:val="48"/>
        </w:rPr>
      </w:pPr>
    </w:p>
    <w:p w:rsidR="00DC6954" w:rsidRDefault="00DC6954" w:rsidP="004A0AFA">
      <w:pPr>
        <w:ind w:right="-1259"/>
        <w:jc w:val="center"/>
        <w:rPr>
          <w:b/>
          <w:sz w:val="48"/>
          <w:szCs w:val="48"/>
        </w:rPr>
      </w:pPr>
      <w:r w:rsidRPr="005E6FCE">
        <w:rPr>
          <w:b/>
          <w:sz w:val="48"/>
          <w:szCs w:val="48"/>
        </w:rPr>
        <w:t>Д</w:t>
      </w:r>
      <w:r>
        <w:rPr>
          <w:b/>
          <w:sz w:val="48"/>
          <w:szCs w:val="48"/>
        </w:rPr>
        <w:t>невник-отчет</w:t>
      </w:r>
    </w:p>
    <w:p w:rsidR="00DC6954" w:rsidRPr="00DC6954" w:rsidRDefault="00DC6954" w:rsidP="004A0AFA">
      <w:pPr>
        <w:ind w:right="-1259"/>
        <w:jc w:val="center"/>
        <w:rPr>
          <w:sz w:val="32"/>
          <w:szCs w:val="32"/>
        </w:rPr>
      </w:pPr>
      <w:r w:rsidRPr="00DC6954">
        <w:rPr>
          <w:sz w:val="32"/>
          <w:szCs w:val="32"/>
        </w:rPr>
        <w:t>о прохождении производственной практики</w:t>
      </w:r>
    </w:p>
    <w:p w:rsidR="00DC6954" w:rsidRPr="00DC6954" w:rsidRDefault="00DC6954" w:rsidP="004A0AFA">
      <w:pPr>
        <w:ind w:right="-1259"/>
        <w:jc w:val="center"/>
        <w:rPr>
          <w:i/>
          <w:sz w:val="32"/>
          <w:szCs w:val="32"/>
        </w:rPr>
      </w:pPr>
    </w:p>
    <w:p w:rsidR="00DC6954" w:rsidRPr="00143E51" w:rsidRDefault="00DC6954" w:rsidP="004A0AFA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(по профилю специальности)</w:t>
      </w:r>
    </w:p>
    <w:p w:rsidR="00DC6954" w:rsidRPr="008B6D9F" w:rsidRDefault="00DC6954" w:rsidP="004A0AFA">
      <w:pPr>
        <w:ind w:right="-1259"/>
        <w:jc w:val="center"/>
        <w:rPr>
          <w:sz w:val="32"/>
          <w:szCs w:val="32"/>
        </w:rPr>
      </w:pPr>
      <w:r>
        <w:rPr>
          <w:sz w:val="32"/>
          <w:szCs w:val="32"/>
        </w:rPr>
        <w:t>по ПМ - 04 «Управление работами машинно-тракторного парка сельскохозяйственного предприятия»</w:t>
      </w:r>
    </w:p>
    <w:p w:rsidR="00DC6954" w:rsidRPr="002A12F3" w:rsidRDefault="00DC6954" w:rsidP="004A0AFA">
      <w:pPr>
        <w:ind w:right="-1259"/>
        <w:jc w:val="center"/>
        <w:rPr>
          <w:sz w:val="36"/>
          <w:szCs w:val="36"/>
        </w:rPr>
      </w:pPr>
    </w:p>
    <w:p w:rsidR="00DC6954" w:rsidRPr="00C632D3" w:rsidRDefault="00F00E17" w:rsidP="004A0AFA">
      <w:pPr>
        <w:ind w:right="-1259"/>
        <w:jc w:val="center"/>
        <w:rPr>
          <w:sz w:val="32"/>
          <w:szCs w:val="32"/>
        </w:rPr>
      </w:pPr>
      <w:r>
        <w:rPr>
          <w:sz w:val="32"/>
          <w:szCs w:val="32"/>
        </w:rPr>
        <w:t>студента 4  курса  1</w:t>
      </w:r>
      <w:r w:rsidR="00DC6954" w:rsidRPr="00C632D3">
        <w:rPr>
          <w:sz w:val="32"/>
          <w:szCs w:val="32"/>
        </w:rPr>
        <w:t>1</w:t>
      </w:r>
      <w:r>
        <w:rPr>
          <w:sz w:val="32"/>
          <w:szCs w:val="32"/>
        </w:rPr>
        <w:t xml:space="preserve">-М-4 </w:t>
      </w:r>
      <w:r w:rsidR="00DC6954" w:rsidRPr="00C632D3">
        <w:rPr>
          <w:sz w:val="32"/>
          <w:szCs w:val="32"/>
        </w:rPr>
        <w:t xml:space="preserve"> группы</w:t>
      </w:r>
      <w:r>
        <w:rPr>
          <w:sz w:val="32"/>
          <w:szCs w:val="32"/>
        </w:rPr>
        <w:t xml:space="preserve"> </w:t>
      </w:r>
      <w:r w:rsidR="00DC6954" w:rsidRPr="00C632D3">
        <w:rPr>
          <w:sz w:val="32"/>
          <w:szCs w:val="32"/>
        </w:rPr>
        <w:t>очного отделения</w:t>
      </w:r>
    </w:p>
    <w:p w:rsidR="00DC6954" w:rsidRPr="002A12F3" w:rsidRDefault="004A0AFA" w:rsidP="004A0AFA">
      <w:pPr>
        <w:ind w:right="-1259"/>
        <w:jc w:val="center"/>
        <w:rPr>
          <w:b/>
          <w:sz w:val="32"/>
          <w:szCs w:val="32"/>
        </w:rPr>
      </w:pPr>
      <w:r>
        <w:rPr>
          <w:sz w:val="32"/>
          <w:szCs w:val="32"/>
        </w:rPr>
        <w:t>с</w:t>
      </w:r>
      <w:r w:rsidR="00DC6954">
        <w:rPr>
          <w:sz w:val="32"/>
          <w:szCs w:val="32"/>
        </w:rPr>
        <w:t>пециальность:</w:t>
      </w:r>
      <w:r w:rsidR="00C632D3">
        <w:rPr>
          <w:sz w:val="32"/>
          <w:szCs w:val="32"/>
        </w:rPr>
        <w:t xml:space="preserve"> 35.07.02 </w:t>
      </w:r>
      <w:r w:rsidR="00DC6954" w:rsidRPr="002A12F3">
        <w:rPr>
          <w:sz w:val="32"/>
          <w:szCs w:val="32"/>
        </w:rPr>
        <w:t>«Механизация сельского хозяйства».</w:t>
      </w:r>
    </w:p>
    <w:p w:rsidR="00DC6954" w:rsidRPr="002A12F3" w:rsidRDefault="00DC6954" w:rsidP="004A0AFA">
      <w:pPr>
        <w:ind w:right="-1259"/>
        <w:jc w:val="center"/>
        <w:rPr>
          <w:b/>
          <w:sz w:val="36"/>
          <w:szCs w:val="36"/>
        </w:rPr>
      </w:pPr>
    </w:p>
    <w:p w:rsidR="00DC6954" w:rsidRPr="002A12F3" w:rsidRDefault="00C632D3" w:rsidP="004A0AFA">
      <w:pPr>
        <w:ind w:right="-1259"/>
        <w:jc w:val="center"/>
        <w:rPr>
          <w:sz w:val="36"/>
          <w:szCs w:val="36"/>
        </w:rPr>
      </w:pPr>
      <w:r>
        <w:rPr>
          <w:sz w:val="36"/>
          <w:szCs w:val="36"/>
        </w:rPr>
        <w:t>ФИО (родительный падеж)</w:t>
      </w:r>
    </w:p>
    <w:p w:rsidR="00DC6954" w:rsidRPr="002A12F3" w:rsidRDefault="00DC6954" w:rsidP="004A0AFA">
      <w:pPr>
        <w:tabs>
          <w:tab w:val="left" w:pos="300"/>
        </w:tabs>
        <w:ind w:right="-1259"/>
        <w:jc w:val="center"/>
        <w:rPr>
          <w:sz w:val="32"/>
          <w:szCs w:val="32"/>
        </w:rPr>
      </w:pPr>
      <w:r w:rsidRPr="002A12F3">
        <w:rPr>
          <w:sz w:val="32"/>
          <w:szCs w:val="32"/>
        </w:rPr>
        <w:t xml:space="preserve">Место прохождения практики   </w:t>
      </w:r>
      <w:r>
        <w:rPr>
          <w:sz w:val="32"/>
          <w:szCs w:val="32"/>
        </w:rPr>
        <w:t xml:space="preserve">СПК </w:t>
      </w:r>
      <w:r w:rsidRPr="002A12F3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Моховичи</w:t>
      </w:r>
      <w:proofErr w:type="spellEnd"/>
      <w:r w:rsidRPr="002A12F3">
        <w:rPr>
          <w:sz w:val="32"/>
          <w:szCs w:val="32"/>
        </w:rPr>
        <w:t>»</w:t>
      </w:r>
    </w:p>
    <w:p w:rsidR="00DC6954" w:rsidRPr="002A12F3" w:rsidRDefault="00DC6954" w:rsidP="004A0AFA">
      <w:pPr>
        <w:tabs>
          <w:tab w:val="left" w:pos="300"/>
        </w:tabs>
        <w:ind w:right="-1259"/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Демидовского района </w:t>
      </w:r>
      <w:r w:rsidRPr="002A12F3">
        <w:rPr>
          <w:sz w:val="32"/>
          <w:szCs w:val="32"/>
        </w:rPr>
        <w:t xml:space="preserve"> Смоленской области</w:t>
      </w:r>
    </w:p>
    <w:p w:rsidR="00DC6954" w:rsidRPr="002A12F3" w:rsidRDefault="00DC6954" w:rsidP="004A0AFA">
      <w:pPr>
        <w:tabs>
          <w:tab w:val="left" w:pos="300"/>
        </w:tabs>
        <w:ind w:right="-1259"/>
        <w:jc w:val="center"/>
        <w:rPr>
          <w:sz w:val="36"/>
          <w:szCs w:val="36"/>
          <w:u w:val="single"/>
        </w:rPr>
      </w:pPr>
    </w:p>
    <w:p w:rsidR="00DC6954" w:rsidRPr="002A12F3" w:rsidRDefault="00DC6954" w:rsidP="004A0AFA">
      <w:pPr>
        <w:ind w:right="-1259"/>
        <w:jc w:val="center"/>
        <w:rPr>
          <w:sz w:val="28"/>
          <w:szCs w:val="28"/>
        </w:rPr>
      </w:pPr>
      <w:r w:rsidRPr="002A12F3">
        <w:rPr>
          <w:sz w:val="28"/>
          <w:szCs w:val="28"/>
        </w:rPr>
        <w:t xml:space="preserve">за период с  </w:t>
      </w:r>
      <w:r w:rsidR="00080E7E">
        <w:rPr>
          <w:sz w:val="28"/>
          <w:szCs w:val="28"/>
        </w:rPr>
        <w:t>16</w:t>
      </w:r>
      <w:r w:rsidR="00C632D3">
        <w:rPr>
          <w:sz w:val="28"/>
          <w:szCs w:val="28"/>
        </w:rPr>
        <w:t xml:space="preserve"> марта</w:t>
      </w:r>
      <w:r w:rsidRPr="002A12F3">
        <w:rPr>
          <w:sz w:val="28"/>
          <w:szCs w:val="28"/>
        </w:rPr>
        <w:t xml:space="preserve">  20</w:t>
      </w:r>
      <w:r w:rsidR="00080E7E">
        <w:rPr>
          <w:sz w:val="28"/>
          <w:szCs w:val="28"/>
        </w:rPr>
        <w:t>20</w:t>
      </w:r>
      <w:r w:rsidRPr="002A12F3">
        <w:rPr>
          <w:sz w:val="28"/>
          <w:szCs w:val="28"/>
        </w:rPr>
        <w:t xml:space="preserve"> г. по  </w:t>
      </w:r>
      <w:r w:rsidR="00080E7E">
        <w:rPr>
          <w:sz w:val="28"/>
          <w:szCs w:val="28"/>
        </w:rPr>
        <w:t xml:space="preserve">22 </w:t>
      </w:r>
      <w:r w:rsidR="00C632D3">
        <w:rPr>
          <w:sz w:val="28"/>
          <w:szCs w:val="28"/>
        </w:rPr>
        <w:t xml:space="preserve"> марта </w:t>
      </w:r>
      <w:r w:rsidRPr="002A12F3">
        <w:rPr>
          <w:sz w:val="28"/>
          <w:szCs w:val="28"/>
        </w:rPr>
        <w:t xml:space="preserve"> 20</w:t>
      </w:r>
      <w:r w:rsidR="00080E7E">
        <w:rPr>
          <w:sz w:val="28"/>
          <w:szCs w:val="28"/>
        </w:rPr>
        <w:t>20</w:t>
      </w:r>
      <w:r w:rsidRPr="002A12F3">
        <w:rPr>
          <w:sz w:val="28"/>
          <w:szCs w:val="28"/>
        </w:rPr>
        <w:t xml:space="preserve"> г.</w:t>
      </w:r>
    </w:p>
    <w:p w:rsidR="00DC6954" w:rsidRPr="002A12F3" w:rsidRDefault="00DC6954" w:rsidP="004A0AFA">
      <w:pPr>
        <w:ind w:right="-1259"/>
        <w:jc w:val="center"/>
        <w:rPr>
          <w:b/>
          <w:sz w:val="36"/>
          <w:szCs w:val="36"/>
        </w:rPr>
      </w:pPr>
    </w:p>
    <w:p w:rsidR="00DC6954" w:rsidRPr="002A12F3" w:rsidRDefault="00DC6954" w:rsidP="004A0AFA">
      <w:pPr>
        <w:ind w:right="-1259"/>
        <w:jc w:val="center"/>
        <w:rPr>
          <w:b/>
          <w:sz w:val="36"/>
          <w:szCs w:val="36"/>
        </w:rPr>
      </w:pPr>
    </w:p>
    <w:p w:rsidR="00DC6954" w:rsidRPr="002A12F3" w:rsidRDefault="00DC6954" w:rsidP="00DC6954">
      <w:pPr>
        <w:ind w:right="-1259"/>
        <w:rPr>
          <w:b/>
          <w:sz w:val="36"/>
          <w:szCs w:val="36"/>
        </w:rPr>
      </w:pPr>
    </w:p>
    <w:p w:rsidR="00DC6954" w:rsidRPr="002A12F3" w:rsidRDefault="00DC6954" w:rsidP="00DC6954">
      <w:pPr>
        <w:ind w:right="-1259"/>
        <w:rPr>
          <w:b/>
          <w:sz w:val="36"/>
          <w:szCs w:val="36"/>
        </w:rPr>
      </w:pPr>
    </w:p>
    <w:p w:rsidR="00DC6954" w:rsidRPr="002A12F3" w:rsidRDefault="00DC6954" w:rsidP="00DC6954">
      <w:pPr>
        <w:ind w:right="-1259"/>
        <w:rPr>
          <w:b/>
          <w:sz w:val="36"/>
          <w:szCs w:val="36"/>
        </w:rPr>
      </w:pPr>
    </w:p>
    <w:p w:rsidR="00DC6954" w:rsidRPr="002A12F3" w:rsidRDefault="00DC6954" w:rsidP="00DC6954">
      <w:pPr>
        <w:ind w:right="-1259"/>
        <w:rPr>
          <w:b/>
          <w:sz w:val="36"/>
          <w:szCs w:val="36"/>
        </w:rPr>
      </w:pPr>
    </w:p>
    <w:p w:rsidR="00DC6954" w:rsidRPr="002A12F3" w:rsidRDefault="00DC6954" w:rsidP="00DC6954">
      <w:pPr>
        <w:ind w:right="-1259"/>
        <w:rPr>
          <w:b/>
          <w:sz w:val="36"/>
          <w:szCs w:val="36"/>
        </w:rPr>
      </w:pPr>
    </w:p>
    <w:p w:rsidR="00DC6954" w:rsidRPr="002A12F3" w:rsidRDefault="00DC6954" w:rsidP="00DC6954">
      <w:pPr>
        <w:ind w:right="-1259"/>
        <w:rPr>
          <w:b/>
          <w:sz w:val="36"/>
          <w:szCs w:val="36"/>
        </w:rPr>
      </w:pPr>
    </w:p>
    <w:p w:rsidR="00DC6954" w:rsidRPr="002A12F3" w:rsidRDefault="00DC6954" w:rsidP="00DC6954">
      <w:pPr>
        <w:ind w:right="-1259"/>
        <w:jc w:val="center"/>
        <w:rPr>
          <w:sz w:val="28"/>
          <w:szCs w:val="28"/>
        </w:rPr>
      </w:pPr>
    </w:p>
    <w:p w:rsidR="00C632D3" w:rsidRDefault="00DC6954" w:rsidP="00DC6954">
      <w:pPr>
        <w:ind w:right="-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2A12F3">
        <w:rPr>
          <w:sz w:val="28"/>
          <w:szCs w:val="28"/>
        </w:rPr>
        <w:t>Демидов</w:t>
      </w:r>
    </w:p>
    <w:p w:rsidR="00DC6954" w:rsidRPr="002A12F3" w:rsidRDefault="00DC6954" w:rsidP="00DC6954">
      <w:pPr>
        <w:ind w:right="-1259"/>
        <w:jc w:val="center"/>
        <w:rPr>
          <w:sz w:val="28"/>
          <w:szCs w:val="28"/>
        </w:rPr>
      </w:pPr>
      <w:r w:rsidRPr="002A12F3">
        <w:rPr>
          <w:sz w:val="28"/>
          <w:szCs w:val="28"/>
        </w:rPr>
        <w:t>20</w:t>
      </w:r>
      <w:r w:rsidR="00080E7E">
        <w:rPr>
          <w:sz w:val="28"/>
          <w:szCs w:val="28"/>
        </w:rPr>
        <w:t>20</w:t>
      </w:r>
      <w:r w:rsidRPr="002A12F3">
        <w:rPr>
          <w:sz w:val="28"/>
          <w:szCs w:val="28"/>
        </w:rPr>
        <w:t>год</w:t>
      </w:r>
    </w:p>
    <w:p w:rsidR="00C632D3" w:rsidRDefault="00C632D3" w:rsidP="00DC6954">
      <w:pPr>
        <w:shd w:val="clear" w:color="auto" w:fill="FFFFFF"/>
        <w:ind w:left="709" w:right="-42"/>
        <w:jc w:val="center"/>
        <w:rPr>
          <w:b/>
          <w:bCs/>
          <w:color w:val="000000"/>
          <w:sz w:val="28"/>
          <w:szCs w:val="28"/>
        </w:rPr>
      </w:pPr>
    </w:p>
    <w:p w:rsidR="00DC6954" w:rsidRDefault="00DC6954" w:rsidP="00DC6954">
      <w:pPr>
        <w:shd w:val="clear" w:color="auto" w:fill="FFFFFF"/>
        <w:ind w:left="709" w:right="-42"/>
        <w:jc w:val="center"/>
        <w:rPr>
          <w:b/>
          <w:color w:val="000000"/>
          <w:sz w:val="28"/>
          <w:szCs w:val="28"/>
        </w:rPr>
      </w:pPr>
      <w:r w:rsidRPr="00DC6954">
        <w:rPr>
          <w:b/>
          <w:bCs/>
          <w:color w:val="000000"/>
          <w:sz w:val="28"/>
          <w:szCs w:val="28"/>
        </w:rPr>
        <w:t xml:space="preserve">1. </w:t>
      </w:r>
      <w:r w:rsidRPr="00DC6954">
        <w:rPr>
          <w:b/>
          <w:color w:val="000000"/>
          <w:sz w:val="28"/>
          <w:szCs w:val="28"/>
        </w:rPr>
        <w:t>Цель практики.</w:t>
      </w:r>
    </w:p>
    <w:p w:rsidR="004C4AD8" w:rsidRDefault="004C4AD8" w:rsidP="00DC6954">
      <w:pPr>
        <w:shd w:val="clear" w:color="auto" w:fill="FFFFFF"/>
        <w:ind w:left="709" w:right="-42"/>
        <w:jc w:val="center"/>
        <w:rPr>
          <w:b/>
          <w:color w:val="000000"/>
          <w:sz w:val="28"/>
          <w:szCs w:val="28"/>
        </w:rPr>
      </w:pPr>
    </w:p>
    <w:p w:rsidR="004C4AD8" w:rsidRPr="00DC6954" w:rsidRDefault="004C4AD8" w:rsidP="00DC6954">
      <w:pPr>
        <w:shd w:val="clear" w:color="auto" w:fill="FFFFFF"/>
        <w:ind w:left="709" w:right="-42"/>
        <w:jc w:val="center"/>
        <w:rPr>
          <w:b/>
          <w:color w:val="000000"/>
          <w:sz w:val="28"/>
          <w:szCs w:val="28"/>
        </w:rPr>
      </w:pPr>
    </w:p>
    <w:p w:rsidR="00DC6954" w:rsidRPr="00DC6954" w:rsidRDefault="00DC6954" w:rsidP="00DC6954">
      <w:pPr>
        <w:shd w:val="clear" w:color="auto" w:fill="FFFFFF"/>
        <w:ind w:left="709" w:right="-42"/>
        <w:jc w:val="both"/>
        <w:rPr>
          <w:color w:val="000000"/>
          <w:sz w:val="28"/>
          <w:szCs w:val="28"/>
        </w:rPr>
      </w:pPr>
    </w:p>
    <w:p w:rsidR="00DC6954" w:rsidRDefault="00DC6954" w:rsidP="00DC6954">
      <w:pPr>
        <w:shd w:val="clear" w:color="auto" w:fill="FFFFFF"/>
        <w:spacing w:line="360" w:lineRule="auto"/>
        <w:ind w:right="-42" w:firstLine="709"/>
        <w:jc w:val="both"/>
        <w:rPr>
          <w:bCs/>
          <w:color w:val="000000"/>
          <w:sz w:val="28"/>
          <w:szCs w:val="28"/>
        </w:rPr>
      </w:pPr>
      <w:r w:rsidRPr="00DC6954">
        <w:rPr>
          <w:bCs/>
          <w:color w:val="000000"/>
          <w:sz w:val="28"/>
          <w:szCs w:val="28"/>
        </w:rPr>
        <w:t>Ознакомиться непосредственно на предприят</w:t>
      </w:r>
      <w:r>
        <w:rPr>
          <w:bCs/>
          <w:color w:val="000000"/>
          <w:sz w:val="28"/>
          <w:szCs w:val="28"/>
        </w:rPr>
        <w:t xml:space="preserve">ии с производственным процессом, участвовать в планировании и анализе производственных показателей предприятия, в управлении трудовым коллективом, научиться вести документацию установленного образца. </w:t>
      </w:r>
      <w:r w:rsidRPr="00DC6954">
        <w:rPr>
          <w:bCs/>
          <w:color w:val="000000"/>
          <w:sz w:val="28"/>
          <w:szCs w:val="28"/>
        </w:rPr>
        <w:t>Закрепить знания, полученные при изучении специальных предметов, приобрести практические навыки по специальности, расширить приобретённые навыки, а также приобщиться к общественно-полезному труду.</w:t>
      </w:r>
    </w:p>
    <w:p w:rsidR="00DC6954" w:rsidRPr="00DC6954" w:rsidRDefault="00DC6954" w:rsidP="00DC6954">
      <w:pPr>
        <w:shd w:val="clear" w:color="auto" w:fill="FFFFFF"/>
        <w:spacing w:line="360" w:lineRule="auto"/>
        <w:ind w:right="-42" w:firstLine="709"/>
        <w:jc w:val="both"/>
        <w:rPr>
          <w:bCs/>
          <w:color w:val="000000"/>
          <w:sz w:val="28"/>
          <w:szCs w:val="28"/>
        </w:rPr>
      </w:pPr>
      <w:r w:rsidRPr="00DC6954">
        <w:rPr>
          <w:bCs/>
          <w:color w:val="000000"/>
          <w:sz w:val="28"/>
          <w:szCs w:val="28"/>
        </w:rPr>
        <w:t>Практика является одним из этапов подготовки специалиста, т.е. техника-механика, к настоящей работе. Так как практикант</w:t>
      </w:r>
      <w:r w:rsidR="004C4AD8">
        <w:rPr>
          <w:bCs/>
          <w:color w:val="000000"/>
          <w:sz w:val="28"/>
          <w:szCs w:val="28"/>
        </w:rPr>
        <w:t xml:space="preserve"> закрепляет   профессиональные компетенции, полученные  в ходе изучения профессионального модуля.</w:t>
      </w:r>
    </w:p>
    <w:p w:rsidR="00DC6954" w:rsidRPr="00DC6954" w:rsidRDefault="00DC6954" w:rsidP="00DC6954">
      <w:pPr>
        <w:shd w:val="clear" w:color="auto" w:fill="FFFFFF"/>
        <w:spacing w:line="360" w:lineRule="auto"/>
        <w:ind w:right="-42" w:firstLine="709"/>
        <w:jc w:val="both"/>
        <w:rPr>
          <w:bCs/>
          <w:color w:val="000000"/>
          <w:sz w:val="28"/>
          <w:szCs w:val="28"/>
        </w:rPr>
      </w:pPr>
      <w:r w:rsidRPr="00DC6954">
        <w:rPr>
          <w:bCs/>
          <w:color w:val="000000"/>
          <w:sz w:val="28"/>
          <w:szCs w:val="28"/>
        </w:rPr>
        <w:t>После этой практики студент будет более подготовлен и не будет бояться сложностей в работе, которые ему предстоят по своей специальности.</w:t>
      </w:r>
    </w:p>
    <w:p w:rsidR="005D253E" w:rsidRDefault="00DC6954" w:rsidP="004C4AD8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C6954">
        <w:rPr>
          <w:bCs/>
          <w:color w:val="000000"/>
          <w:sz w:val="28"/>
          <w:szCs w:val="28"/>
        </w:rPr>
        <w:br w:type="page"/>
      </w:r>
      <w:r w:rsidR="004A0AFA">
        <w:rPr>
          <w:bCs/>
          <w:color w:val="000000"/>
          <w:sz w:val="28"/>
          <w:szCs w:val="28"/>
        </w:rPr>
        <w:lastRenderedPageBreak/>
        <w:t xml:space="preserve">2. </w:t>
      </w:r>
      <w:r w:rsidR="004C4AD8" w:rsidRPr="004C4AD8">
        <w:rPr>
          <w:b/>
          <w:bCs/>
          <w:color w:val="000000"/>
          <w:sz w:val="28"/>
          <w:szCs w:val="28"/>
        </w:rPr>
        <w:t>Характеристика хозяйства.</w:t>
      </w:r>
    </w:p>
    <w:p w:rsidR="004C4AD8" w:rsidRDefault="004C4AD8" w:rsidP="004C4A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4C4AD8" w:rsidRPr="004C4AD8" w:rsidRDefault="004C4AD8" w:rsidP="004C4A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4C4AD8" w:rsidRDefault="004C4AD8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Сельскохозяйственный производственный кооператив «</w:t>
      </w:r>
      <w:proofErr w:type="spellStart"/>
      <w:r>
        <w:rPr>
          <w:sz w:val="28"/>
          <w:szCs w:val="28"/>
        </w:rPr>
        <w:t>Моховичи</w:t>
      </w:r>
      <w:proofErr w:type="spellEnd"/>
      <w:r>
        <w:rPr>
          <w:sz w:val="28"/>
          <w:szCs w:val="28"/>
        </w:rPr>
        <w:t xml:space="preserve">» располагается в Демидовском районе Смоленской области. Центральная усадьба </w:t>
      </w:r>
    </w:p>
    <w:p w:rsidR="00BF6B4E" w:rsidRDefault="004C4AD8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Моховичи</w:t>
      </w:r>
      <w:proofErr w:type="spellEnd"/>
      <w:r>
        <w:rPr>
          <w:sz w:val="28"/>
          <w:szCs w:val="28"/>
        </w:rPr>
        <w:t xml:space="preserve"> находится в 10 км от районного центра г. </w:t>
      </w:r>
      <w:r w:rsidR="00BF6B4E">
        <w:rPr>
          <w:sz w:val="28"/>
          <w:szCs w:val="28"/>
        </w:rPr>
        <w:t>Демидова, в 50 км от железнодорожной станции г. Рудня и 84 км от областного центра города Смоленск. Расстояние до дороги международного значения Смоленск-Псков – 8 км.</w:t>
      </w:r>
    </w:p>
    <w:p w:rsidR="00BF6B4E" w:rsidRDefault="00BF6B4E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объекты хозяйственного назначения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C92B61">
        <w:rPr>
          <w:sz w:val="28"/>
          <w:szCs w:val="28"/>
        </w:rPr>
        <w:t>ж</w:t>
      </w:r>
      <w:r>
        <w:rPr>
          <w:sz w:val="28"/>
          <w:szCs w:val="28"/>
        </w:rPr>
        <w:t xml:space="preserve">ивотноводческие комплексы, поля, склады, объекты обработки продукции) расположены вдоль дороги с асфальтным покрытием. Ремонтные мастерские, боксы, гаражи, </w:t>
      </w:r>
      <w:proofErr w:type="spellStart"/>
      <w:r>
        <w:rPr>
          <w:sz w:val="28"/>
          <w:szCs w:val="28"/>
        </w:rPr>
        <w:t>мехдвор</w:t>
      </w:r>
      <w:proofErr w:type="spellEnd"/>
      <w:r>
        <w:rPr>
          <w:sz w:val="28"/>
          <w:szCs w:val="28"/>
        </w:rPr>
        <w:t>, зерновые комплексы расположены вокруг усадьбы, в радиусе 1 км. Такая скученность объектов позволяет хозяйству снизить затраты на перевозку грузов и переброску техники.</w:t>
      </w:r>
    </w:p>
    <w:p w:rsidR="00B74BA6" w:rsidRDefault="00BF6B4E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Почва в хозяйстве</w:t>
      </w:r>
      <w:r w:rsidR="00C92B61">
        <w:rPr>
          <w:sz w:val="28"/>
          <w:szCs w:val="28"/>
        </w:rPr>
        <w:t xml:space="preserve"> преобладает дерново-подзолистая, в основном легкие пески и супеси, известкование в последние годы не производилось. Отдельные площади представлены кислыми почвами рН 3,5- 4,0. при такой кислотности почв трудно получить устойчивый урожай зерновых. </w:t>
      </w:r>
      <w:proofErr w:type="gramStart"/>
      <w:r w:rsidR="00C92B61">
        <w:rPr>
          <w:sz w:val="28"/>
          <w:szCs w:val="28"/>
        </w:rPr>
        <w:t xml:space="preserve">В хозяйстве большая  </w:t>
      </w:r>
      <w:proofErr w:type="spellStart"/>
      <w:r w:rsidR="00C92B61">
        <w:rPr>
          <w:sz w:val="28"/>
          <w:szCs w:val="28"/>
        </w:rPr>
        <w:t>контурность</w:t>
      </w:r>
      <w:proofErr w:type="spellEnd"/>
      <w:r w:rsidR="00C92B61">
        <w:rPr>
          <w:sz w:val="28"/>
          <w:szCs w:val="28"/>
        </w:rPr>
        <w:t xml:space="preserve"> полей, что создает большую трудоемкость в использовании техники.</w:t>
      </w:r>
      <w:proofErr w:type="gramEnd"/>
      <w:r w:rsidR="00C92B61">
        <w:rPr>
          <w:sz w:val="28"/>
          <w:szCs w:val="28"/>
        </w:rPr>
        <w:t xml:space="preserve"> Не проводятся культур-</w:t>
      </w:r>
    </w:p>
    <w:p w:rsidR="00B74BA6" w:rsidRDefault="00B74BA6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работы.</w:t>
      </w:r>
    </w:p>
    <w:p w:rsidR="00B74BA6" w:rsidRDefault="00B74BA6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Демидовский район, в котором находится хозяйство, расположен в зоне умеренно-континентального климата  со сравнительно теплым и влажным летом и умеренно холодной зимой. Устойчивый снежный покров устанавливается обычно в декабре-январе, и, как правило, в январе- феврале его высота достигает 25-40 см, чем создаются нормальные условия для перезимовки озимых культур. Снежный покров сходит обычно к концу первой декады апреля. Это свидетельствует о необходимости проведения весенне-полевых работ в наиболее сжатые сроки.</w:t>
      </w:r>
    </w:p>
    <w:p w:rsidR="00B74BA6" w:rsidRDefault="00B74BA6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Растительность на территории хозяйства характерна для лесолуговой зоны, для которой свойственны смешанные леса. </w:t>
      </w:r>
    </w:p>
    <w:p w:rsidR="00B74BA6" w:rsidRDefault="00B74BA6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Корма заготавливают в естественных сенокосах, мало насыщенных продуктивными травами. Мало вносится органических удобрений. Причиной этого </w:t>
      </w:r>
      <w:r>
        <w:rPr>
          <w:sz w:val="28"/>
          <w:szCs w:val="28"/>
        </w:rPr>
        <w:lastRenderedPageBreak/>
        <w:t>является изношенный машинно-тракторный парк и слабая обеспеченность горюче-смазочными материалами.</w:t>
      </w:r>
    </w:p>
    <w:p w:rsidR="00B74BA6" w:rsidRPr="00B74BA6" w:rsidRDefault="00B74BA6" w:rsidP="00B74BA6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B74BA6">
        <w:rPr>
          <w:b/>
          <w:sz w:val="28"/>
          <w:szCs w:val="28"/>
        </w:rPr>
        <w:t>Таблица 1.</w:t>
      </w:r>
    </w:p>
    <w:p w:rsidR="00B74BA6" w:rsidRDefault="00B74BA6" w:rsidP="00B74BA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B74BA6">
        <w:rPr>
          <w:b/>
          <w:sz w:val="28"/>
          <w:szCs w:val="28"/>
        </w:rPr>
        <w:t>Наличие скота</w:t>
      </w:r>
    </w:p>
    <w:p w:rsidR="00B74BA6" w:rsidRPr="00B74BA6" w:rsidRDefault="00B74BA6" w:rsidP="00B74BA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7"/>
        <w:gridCol w:w="5098"/>
      </w:tblGrid>
      <w:tr w:rsidR="00B74BA6" w:rsidRPr="00B74BA6" w:rsidTr="00B74BA6">
        <w:tc>
          <w:tcPr>
            <w:tcW w:w="5097" w:type="dxa"/>
          </w:tcPr>
          <w:p w:rsidR="00B74BA6" w:rsidRPr="00B74BA6" w:rsidRDefault="00B74BA6" w:rsidP="00B74BA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74BA6">
              <w:rPr>
                <w:b/>
                <w:sz w:val="28"/>
                <w:szCs w:val="28"/>
              </w:rPr>
              <w:t>Вид скота</w:t>
            </w:r>
          </w:p>
        </w:tc>
        <w:tc>
          <w:tcPr>
            <w:tcW w:w="5098" w:type="dxa"/>
          </w:tcPr>
          <w:p w:rsidR="00B74BA6" w:rsidRPr="00B74BA6" w:rsidRDefault="00B74BA6" w:rsidP="00B74BA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74BA6">
              <w:rPr>
                <w:b/>
                <w:sz w:val="28"/>
                <w:szCs w:val="28"/>
              </w:rPr>
              <w:t>Поголовье скота</w:t>
            </w:r>
            <w:r w:rsidR="00B662A2">
              <w:rPr>
                <w:b/>
                <w:sz w:val="28"/>
                <w:szCs w:val="28"/>
              </w:rPr>
              <w:t xml:space="preserve"> (голов)</w:t>
            </w:r>
          </w:p>
        </w:tc>
      </w:tr>
      <w:tr w:rsidR="00B74BA6" w:rsidTr="00B74BA6">
        <w:tc>
          <w:tcPr>
            <w:tcW w:w="5097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КРС, 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том: числе коров</w:t>
            </w:r>
          </w:p>
        </w:tc>
        <w:tc>
          <w:tcPr>
            <w:tcW w:w="5098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B74BA6" w:rsidTr="00B74BA6">
        <w:tc>
          <w:tcPr>
            <w:tcW w:w="5097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Телята</w:t>
            </w:r>
          </w:p>
        </w:tc>
        <w:tc>
          <w:tcPr>
            <w:tcW w:w="5098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B74BA6" w:rsidTr="00B74BA6">
        <w:tc>
          <w:tcPr>
            <w:tcW w:w="5097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5098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BA6" w:rsidTr="00B74BA6">
        <w:tc>
          <w:tcPr>
            <w:tcW w:w="5097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098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</w:tbl>
    <w:p w:rsidR="00B74BA6" w:rsidRDefault="00B74BA6" w:rsidP="00B74BA6">
      <w:pPr>
        <w:pStyle w:val="a3"/>
        <w:spacing w:line="360" w:lineRule="auto"/>
        <w:ind w:left="0"/>
        <w:rPr>
          <w:sz w:val="28"/>
          <w:szCs w:val="28"/>
        </w:rPr>
      </w:pPr>
    </w:p>
    <w:p w:rsidR="00B74BA6" w:rsidRDefault="00B74BA6" w:rsidP="00B74BA6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B74BA6" w:rsidRPr="00B74BA6" w:rsidRDefault="00B74BA6" w:rsidP="00B74BA6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B74BA6">
        <w:rPr>
          <w:b/>
          <w:sz w:val="28"/>
          <w:szCs w:val="28"/>
        </w:rPr>
        <w:t>Таблица 2.</w:t>
      </w:r>
    </w:p>
    <w:p w:rsidR="00B74BA6" w:rsidRDefault="00B74BA6" w:rsidP="00B74BA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B74BA6">
        <w:rPr>
          <w:b/>
          <w:sz w:val="28"/>
          <w:szCs w:val="28"/>
        </w:rPr>
        <w:t>Структура земельных угодий</w:t>
      </w:r>
    </w:p>
    <w:p w:rsidR="00B74BA6" w:rsidRPr="00B74BA6" w:rsidRDefault="00B74BA6" w:rsidP="00B74BA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57"/>
        <w:gridCol w:w="2693"/>
        <w:gridCol w:w="2545"/>
      </w:tblGrid>
      <w:tr w:rsidR="00B74BA6" w:rsidRPr="00B74BA6" w:rsidTr="00B74BA6">
        <w:tc>
          <w:tcPr>
            <w:tcW w:w="4957" w:type="dxa"/>
            <w:vMerge w:val="restart"/>
          </w:tcPr>
          <w:p w:rsidR="00B74BA6" w:rsidRPr="00B74BA6" w:rsidRDefault="00B74BA6" w:rsidP="00B74BA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74BA6">
              <w:rPr>
                <w:b/>
                <w:sz w:val="28"/>
                <w:szCs w:val="28"/>
              </w:rPr>
              <w:t>Наименование культур</w:t>
            </w:r>
          </w:p>
        </w:tc>
        <w:tc>
          <w:tcPr>
            <w:tcW w:w="5238" w:type="dxa"/>
            <w:gridSpan w:val="2"/>
          </w:tcPr>
          <w:p w:rsidR="00B74BA6" w:rsidRPr="00B74BA6" w:rsidRDefault="00B74BA6" w:rsidP="00B74BA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74BA6">
              <w:rPr>
                <w:b/>
                <w:sz w:val="28"/>
                <w:szCs w:val="28"/>
              </w:rPr>
              <w:t>Площадь, га</w:t>
            </w:r>
          </w:p>
        </w:tc>
      </w:tr>
      <w:tr w:rsidR="00B74BA6" w:rsidRPr="00B74BA6" w:rsidTr="00B74BA6">
        <w:tc>
          <w:tcPr>
            <w:tcW w:w="4957" w:type="dxa"/>
            <w:vMerge/>
          </w:tcPr>
          <w:p w:rsidR="00B74BA6" w:rsidRPr="00B74BA6" w:rsidRDefault="00B74BA6" w:rsidP="00B74BA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74BA6" w:rsidRPr="00B74BA6" w:rsidRDefault="0018091F" w:rsidP="00B74BA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B74BA6" w:rsidRPr="00B74BA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45" w:type="dxa"/>
          </w:tcPr>
          <w:p w:rsidR="00B74BA6" w:rsidRPr="00B74BA6" w:rsidRDefault="0018091F" w:rsidP="00B74BA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B74BA6" w:rsidRPr="00B74BA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74BA6" w:rsidTr="00B74BA6">
        <w:tc>
          <w:tcPr>
            <w:tcW w:w="4957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земельная площадь СПК </w:t>
            </w:r>
          </w:p>
        </w:tc>
        <w:tc>
          <w:tcPr>
            <w:tcW w:w="2693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13080</w:t>
            </w:r>
          </w:p>
        </w:tc>
        <w:tc>
          <w:tcPr>
            <w:tcW w:w="2545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13080</w:t>
            </w:r>
          </w:p>
        </w:tc>
      </w:tr>
      <w:tr w:rsidR="00B74BA6" w:rsidTr="00B74BA6">
        <w:tc>
          <w:tcPr>
            <w:tcW w:w="4957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Пашня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Пастбища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Сенокосы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земли</w:t>
            </w:r>
          </w:p>
        </w:tc>
        <w:tc>
          <w:tcPr>
            <w:tcW w:w="2693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10175</w:t>
            </w:r>
          </w:p>
        </w:tc>
        <w:tc>
          <w:tcPr>
            <w:tcW w:w="2545" w:type="dxa"/>
          </w:tcPr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  <w:p w:rsidR="00B74BA6" w:rsidRDefault="00B74BA6" w:rsidP="00B74BA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  <w:p w:rsidR="00B74BA6" w:rsidRPr="00B74BA6" w:rsidRDefault="00B74BA6" w:rsidP="00B74BA6">
            <w:r>
              <w:rPr>
                <w:sz w:val="28"/>
                <w:szCs w:val="28"/>
              </w:rPr>
              <w:t>10175</w:t>
            </w:r>
          </w:p>
        </w:tc>
      </w:tr>
    </w:tbl>
    <w:p w:rsidR="00B74BA6" w:rsidRDefault="00B74BA6" w:rsidP="00B74BA6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p w:rsidR="00BF6B4E" w:rsidRDefault="00B662A2" w:rsidP="004C4A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B74BA6">
        <w:rPr>
          <w:sz w:val="28"/>
          <w:szCs w:val="28"/>
        </w:rPr>
        <w:t>Из таблиц</w:t>
      </w:r>
      <w:r>
        <w:rPr>
          <w:sz w:val="28"/>
          <w:szCs w:val="28"/>
        </w:rPr>
        <w:t xml:space="preserve"> видно, что хозяйство имеет молочно-мясное направление. Наличие земельных угодий позволяет обеспечить кормом животных.</w:t>
      </w:r>
    </w:p>
    <w:p w:rsidR="00B662A2" w:rsidRDefault="00B662A2" w:rsidP="00B662A2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B662A2" w:rsidRDefault="00B662A2" w:rsidP="00B662A2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B662A2" w:rsidRDefault="00B662A2" w:rsidP="00B662A2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B662A2" w:rsidRPr="00B662A2" w:rsidRDefault="00B662A2" w:rsidP="00B662A2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B662A2">
        <w:rPr>
          <w:b/>
          <w:sz w:val="28"/>
          <w:szCs w:val="28"/>
        </w:rPr>
        <w:lastRenderedPageBreak/>
        <w:t>Таблица 3.</w:t>
      </w:r>
    </w:p>
    <w:p w:rsidR="00B662A2" w:rsidRPr="00B662A2" w:rsidRDefault="00B662A2" w:rsidP="00B662A2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B662A2">
        <w:rPr>
          <w:b/>
          <w:sz w:val="28"/>
          <w:szCs w:val="28"/>
        </w:rPr>
        <w:t>Структура посевных площадей</w:t>
      </w:r>
    </w:p>
    <w:tbl>
      <w:tblPr>
        <w:tblStyle w:val="a4"/>
        <w:tblW w:w="0" w:type="auto"/>
        <w:tblLook w:val="04A0"/>
      </w:tblPr>
      <w:tblGrid>
        <w:gridCol w:w="3398"/>
        <w:gridCol w:w="3398"/>
        <w:gridCol w:w="3399"/>
      </w:tblGrid>
      <w:tr w:rsidR="00B662A2" w:rsidRPr="00B662A2" w:rsidTr="00B662A2">
        <w:tc>
          <w:tcPr>
            <w:tcW w:w="3398" w:type="dxa"/>
          </w:tcPr>
          <w:p w:rsidR="00B662A2" w:rsidRP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98" w:type="dxa"/>
          </w:tcPr>
          <w:p w:rsidR="00B662A2" w:rsidRPr="00B662A2" w:rsidRDefault="0018091F" w:rsidP="00B662A2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B662A2" w:rsidRPr="00B662A2">
              <w:rPr>
                <w:b/>
                <w:sz w:val="28"/>
                <w:szCs w:val="28"/>
              </w:rPr>
              <w:t xml:space="preserve"> г</w:t>
            </w:r>
            <w:proofErr w:type="gramStart"/>
            <w:r w:rsidR="00B662A2" w:rsidRPr="00B662A2">
              <w:rPr>
                <w:b/>
                <w:sz w:val="28"/>
                <w:szCs w:val="28"/>
              </w:rPr>
              <w:t>.(</w:t>
            </w:r>
            <w:proofErr w:type="gramEnd"/>
            <w:r w:rsidR="00B662A2" w:rsidRPr="00B662A2">
              <w:rPr>
                <w:b/>
                <w:sz w:val="28"/>
                <w:szCs w:val="28"/>
              </w:rPr>
              <w:t>га.)</w:t>
            </w:r>
          </w:p>
        </w:tc>
        <w:tc>
          <w:tcPr>
            <w:tcW w:w="3399" w:type="dxa"/>
          </w:tcPr>
          <w:p w:rsidR="00B662A2" w:rsidRPr="00B662A2" w:rsidRDefault="0018091F" w:rsidP="00B662A2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B662A2" w:rsidRPr="00B662A2">
              <w:rPr>
                <w:b/>
                <w:sz w:val="28"/>
                <w:szCs w:val="28"/>
              </w:rPr>
              <w:t xml:space="preserve"> г. (га.)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</w:t>
            </w:r>
          </w:p>
        </w:tc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399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Многолетние травы</w:t>
            </w:r>
          </w:p>
        </w:tc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3399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Однолетние травы</w:t>
            </w:r>
          </w:p>
        </w:tc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399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Многолетние беспокровные</w:t>
            </w:r>
          </w:p>
        </w:tc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99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B662A2" w:rsidRDefault="00B662A2" w:rsidP="00B662A2">
      <w:pPr>
        <w:pStyle w:val="a3"/>
        <w:spacing w:line="360" w:lineRule="auto"/>
        <w:ind w:left="0"/>
        <w:rPr>
          <w:sz w:val="28"/>
          <w:szCs w:val="28"/>
        </w:rPr>
      </w:pPr>
    </w:p>
    <w:p w:rsidR="00B662A2" w:rsidRDefault="00B662A2" w:rsidP="00340CE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Вывод: Анализируя таблицу видно, что по сравнению с прошлым годом изменилась структура площадей.</w:t>
      </w:r>
    </w:p>
    <w:p w:rsidR="00B662A2" w:rsidRDefault="00B662A2" w:rsidP="00340CE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662A2" w:rsidRDefault="00B662A2" w:rsidP="00B662A2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B662A2" w:rsidRDefault="00B662A2" w:rsidP="00B662A2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Урожайность сельскохозяйственных культур</w:t>
      </w:r>
    </w:p>
    <w:p w:rsidR="00B662A2" w:rsidRDefault="00B662A2" w:rsidP="00B662A2">
      <w:pPr>
        <w:pStyle w:val="a3"/>
        <w:spacing w:line="360" w:lineRule="auto"/>
        <w:ind w:left="0"/>
        <w:rPr>
          <w:sz w:val="28"/>
          <w:szCs w:val="28"/>
        </w:rPr>
      </w:pPr>
    </w:p>
    <w:p w:rsidR="00B662A2" w:rsidRDefault="00B662A2" w:rsidP="00B662A2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98"/>
        <w:gridCol w:w="3398"/>
        <w:gridCol w:w="3399"/>
      </w:tblGrid>
      <w:tr w:rsidR="00B662A2" w:rsidTr="00B662A2">
        <w:tc>
          <w:tcPr>
            <w:tcW w:w="3398" w:type="dxa"/>
          </w:tcPr>
          <w:p w:rsidR="00B662A2" w:rsidRP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98" w:type="dxa"/>
          </w:tcPr>
          <w:p w:rsidR="00B662A2" w:rsidRPr="00B662A2" w:rsidRDefault="0018091F" w:rsidP="00B662A2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B662A2">
              <w:rPr>
                <w:b/>
                <w:sz w:val="28"/>
                <w:szCs w:val="28"/>
              </w:rPr>
              <w:t xml:space="preserve"> г</w:t>
            </w:r>
            <w:proofErr w:type="gramStart"/>
            <w:r w:rsidR="00B662A2">
              <w:rPr>
                <w:b/>
                <w:sz w:val="28"/>
                <w:szCs w:val="28"/>
              </w:rPr>
              <w:t>.(</w:t>
            </w:r>
            <w:proofErr w:type="spellStart"/>
            <w:proofErr w:type="gramEnd"/>
            <w:r w:rsidR="00B662A2">
              <w:rPr>
                <w:b/>
                <w:sz w:val="28"/>
                <w:szCs w:val="28"/>
              </w:rPr>
              <w:t>ц</w:t>
            </w:r>
            <w:proofErr w:type="spellEnd"/>
            <w:r w:rsidR="00B662A2" w:rsidRPr="00B662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99" w:type="dxa"/>
          </w:tcPr>
          <w:p w:rsidR="00B662A2" w:rsidRPr="00B662A2" w:rsidRDefault="0018091F" w:rsidP="00B662A2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B662A2">
              <w:rPr>
                <w:b/>
                <w:sz w:val="28"/>
                <w:szCs w:val="28"/>
              </w:rPr>
              <w:t xml:space="preserve"> г. (ц</w:t>
            </w:r>
            <w:r w:rsidR="00B662A2" w:rsidRPr="00B662A2">
              <w:rPr>
                <w:b/>
                <w:sz w:val="28"/>
                <w:szCs w:val="28"/>
              </w:rPr>
              <w:t>)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</w:t>
            </w:r>
          </w:p>
        </w:tc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3399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Многолетние травы</w:t>
            </w:r>
          </w:p>
        </w:tc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9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Озимые зерновые</w:t>
            </w:r>
          </w:p>
        </w:tc>
        <w:tc>
          <w:tcPr>
            <w:tcW w:w="3398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  <w:tc>
          <w:tcPr>
            <w:tcW w:w="3399" w:type="dxa"/>
          </w:tcPr>
          <w:p w:rsidR="00B662A2" w:rsidRDefault="00B662A2" w:rsidP="00B662A2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</w:tr>
    </w:tbl>
    <w:p w:rsidR="00B662A2" w:rsidRDefault="00B662A2" w:rsidP="00B662A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74BA6" w:rsidRDefault="00B662A2" w:rsidP="00B662A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Вывод: Анализируя таблицу видно, что по сравнению с базисным годом увеличилась урожайность.</w:t>
      </w:r>
    </w:p>
    <w:p w:rsidR="00B662A2" w:rsidRPr="00B662A2" w:rsidRDefault="00B662A2" w:rsidP="00B662A2">
      <w:pPr>
        <w:ind w:firstLine="708"/>
        <w:jc w:val="right"/>
        <w:rPr>
          <w:b/>
          <w:sz w:val="28"/>
          <w:szCs w:val="28"/>
        </w:rPr>
      </w:pPr>
      <w:r w:rsidRPr="00B662A2">
        <w:rPr>
          <w:b/>
          <w:sz w:val="28"/>
          <w:szCs w:val="28"/>
        </w:rPr>
        <w:t>Таблица 5.</w:t>
      </w:r>
    </w:p>
    <w:p w:rsidR="004C4AD8" w:rsidRPr="00B662A2" w:rsidRDefault="004C4AD8" w:rsidP="00B662A2">
      <w:pPr>
        <w:ind w:firstLine="708"/>
        <w:jc w:val="center"/>
        <w:rPr>
          <w:b/>
        </w:rPr>
      </w:pPr>
    </w:p>
    <w:p w:rsidR="00B662A2" w:rsidRDefault="00B662A2" w:rsidP="00B662A2">
      <w:pPr>
        <w:ind w:firstLine="708"/>
        <w:jc w:val="center"/>
        <w:rPr>
          <w:b/>
          <w:sz w:val="28"/>
          <w:szCs w:val="28"/>
        </w:rPr>
      </w:pPr>
      <w:r w:rsidRPr="00B662A2">
        <w:rPr>
          <w:b/>
          <w:sz w:val="28"/>
          <w:szCs w:val="28"/>
        </w:rPr>
        <w:t>Наличие сельскохозяйственной техники</w:t>
      </w:r>
    </w:p>
    <w:p w:rsidR="00B662A2" w:rsidRPr="00B662A2" w:rsidRDefault="00B662A2" w:rsidP="00B662A2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98"/>
        <w:gridCol w:w="3398"/>
        <w:gridCol w:w="3399"/>
      </w:tblGrid>
      <w:tr w:rsidR="00B662A2" w:rsidTr="00B662A2">
        <w:tc>
          <w:tcPr>
            <w:tcW w:w="3398" w:type="dxa"/>
          </w:tcPr>
          <w:p w:rsidR="00B662A2" w:rsidRPr="00B662A2" w:rsidRDefault="00B662A2" w:rsidP="00B662A2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98" w:type="dxa"/>
          </w:tcPr>
          <w:p w:rsidR="00B662A2" w:rsidRPr="00B662A2" w:rsidRDefault="00B662A2" w:rsidP="00B662A2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3399" w:type="dxa"/>
          </w:tcPr>
          <w:p w:rsidR="00B662A2" w:rsidRPr="00B662A2" w:rsidRDefault="00B662A2" w:rsidP="00B662A2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Количество</w:t>
            </w:r>
          </w:p>
        </w:tc>
      </w:tr>
      <w:tr w:rsidR="00B662A2" w:rsidTr="00B662A2">
        <w:tc>
          <w:tcPr>
            <w:tcW w:w="3398" w:type="dxa"/>
          </w:tcPr>
          <w:p w:rsidR="00B662A2" w:rsidRPr="00B662A2" w:rsidRDefault="00B662A2" w:rsidP="00B662A2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662A2" w:rsidRPr="00B662A2" w:rsidRDefault="00B662A2" w:rsidP="00B662A2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B662A2" w:rsidRPr="00B662A2" w:rsidRDefault="00B662A2" w:rsidP="00B662A2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3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 (82)</w:t>
            </w:r>
          </w:p>
        </w:tc>
        <w:tc>
          <w:tcPr>
            <w:tcW w:w="3399" w:type="dxa"/>
          </w:tcPr>
          <w:p w:rsidR="00B662A2" w:rsidRDefault="00B662A2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Т-25</w:t>
            </w:r>
          </w:p>
        </w:tc>
        <w:tc>
          <w:tcPr>
            <w:tcW w:w="3399" w:type="dxa"/>
          </w:tcPr>
          <w:p w:rsidR="00B662A2" w:rsidRDefault="00B662A2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Т-150 К</w:t>
            </w:r>
          </w:p>
        </w:tc>
        <w:tc>
          <w:tcPr>
            <w:tcW w:w="3399" w:type="dxa"/>
          </w:tcPr>
          <w:p w:rsidR="00B662A2" w:rsidRDefault="00B662A2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62A2" w:rsidTr="00B662A2"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3398" w:type="dxa"/>
          </w:tcPr>
          <w:p w:rsidR="00B662A2" w:rsidRDefault="00B662A2" w:rsidP="00B6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ДТ- 75 М</w:t>
            </w:r>
          </w:p>
        </w:tc>
        <w:tc>
          <w:tcPr>
            <w:tcW w:w="3399" w:type="dxa"/>
          </w:tcPr>
          <w:p w:rsidR="00B662A2" w:rsidRDefault="00B662A2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662A2" w:rsidRPr="00B644FF" w:rsidRDefault="00B662A2" w:rsidP="00B644FF">
      <w:pPr>
        <w:ind w:firstLine="708"/>
        <w:jc w:val="right"/>
        <w:rPr>
          <w:b/>
          <w:sz w:val="28"/>
          <w:szCs w:val="28"/>
        </w:rPr>
      </w:pPr>
      <w:r w:rsidRPr="00B644FF">
        <w:rPr>
          <w:b/>
          <w:sz w:val="28"/>
          <w:szCs w:val="28"/>
        </w:rPr>
        <w:lastRenderedPageBreak/>
        <w:t>Продол</w:t>
      </w:r>
      <w:r w:rsidR="00B644FF" w:rsidRPr="00B644FF">
        <w:rPr>
          <w:b/>
          <w:sz w:val="28"/>
          <w:szCs w:val="28"/>
        </w:rPr>
        <w:t>жение таблицы 5.</w:t>
      </w:r>
    </w:p>
    <w:tbl>
      <w:tblPr>
        <w:tblStyle w:val="a4"/>
        <w:tblW w:w="0" w:type="auto"/>
        <w:tblLook w:val="04A0"/>
      </w:tblPr>
      <w:tblGrid>
        <w:gridCol w:w="4248"/>
        <w:gridCol w:w="2548"/>
        <w:gridCol w:w="3399"/>
      </w:tblGrid>
      <w:tr w:rsidR="00B644FF" w:rsidRPr="00B644FF" w:rsidTr="00B644FF">
        <w:tc>
          <w:tcPr>
            <w:tcW w:w="4248" w:type="dxa"/>
          </w:tcPr>
          <w:p w:rsidR="00B644FF" w:rsidRPr="00B644FF" w:rsidRDefault="00B644FF" w:rsidP="00B644FF">
            <w:pPr>
              <w:jc w:val="center"/>
              <w:rPr>
                <w:b/>
                <w:sz w:val="28"/>
                <w:szCs w:val="28"/>
              </w:rPr>
            </w:pPr>
            <w:r w:rsidRPr="00B644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B644FF" w:rsidRPr="00B644FF" w:rsidRDefault="00B644FF" w:rsidP="00B644FF">
            <w:pPr>
              <w:jc w:val="center"/>
              <w:rPr>
                <w:b/>
                <w:sz w:val="28"/>
                <w:szCs w:val="28"/>
              </w:rPr>
            </w:pPr>
            <w:r w:rsidRPr="00B644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B644FF" w:rsidRPr="00B644FF" w:rsidRDefault="00B644FF" w:rsidP="00B644FF">
            <w:pPr>
              <w:jc w:val="center"/>
              <w:rPr>
                <w:b/>
                <w:sz w:val="28"/>
                <w:szCs w:val="28"/>
              </w:rPr>
            </w:pPr>
            <w:r w:rsidRPr="00B644FF">
              <w:rPr>
                <w:b/>
                <w:sz w:val="28"/>
                <w:szCs w:val="28"/>
              </w:rPr>
              <w:t>3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Зерновой комбайн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СК-5</w:t>
            </w:r>
          </w:p>
        </w:tc>
        <w:tc>
          <w:tcPr>
            <w:tcW w:w="3399" w:type="dxa"/>
          </w:tcPr>
          <w:p w:rsidR="00B644FF" w:rsidRDefault="00B644FF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Льнокомбайн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ЛК-4а</w:t>
            </w:r>
          </w:p>
        </w:tc>
        <w:tc>
          <w:tcPr>
            <w:tcW w:w="3399" w:type="dxa"/>
          </w:tcPr>
          <w:p w:rsidR="00B644FF" w:rsidRDefault="00B644FF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Силосоуборочный комбайн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КПКУ-75</w:t>
            </w:r>
          </w:p>
        </w:tc>
        <w:tc>
          <w:tcPr>
            <w:tcW w:w="3399" w:type="dxa"/>
          </w:tcPr>
          <w:p w:rsidR="00B644FF" w:rsidRDefault="00B644FF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Тракторный прицеп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2ПТС-4</w:t>
            </w:r>
          </w:p>
        </w:tc>
        <w:tc>
          <w:tcPr>
            <w:tcW w:w="3399" w:type="dxa"/>
          </w:tcPr>
          <w:p w:rsidR="00B644FF" w:rsidRDefault="00B644FF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Тракторный прицеп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2ПТС-9554</w:t>
            </w:r>
          </w:p>
        </w:tc>
        <w:tc>
          <w:tcPr>
            <w:tcW w:w="3399" w:type="dxa"/>
          </w:tcPr>
          <w:p w:rsidR="00B644FF" w:rsidRDefault="00B644FF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Тракторный прицеп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ПТС-9б</w:t>
            </w:r>
          </w:p>
        </w:tc>
        <w:tc>
          <w:tcPr>
            <w:tcW w:w="3399" w:type="dxa"/>
          </w:tcPr>
          <w:p w:rsidR="00B644FF" w:rsidRDefault="00B644FF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КУН-2.8</w:t>
            </w:r>
          </w:p>
        </w:tc>
        <w:tc>
          <w:tcPr>
            <w:tcW w:w="3399" w:type="dxa"/>
          </w:tcPr>
          <w:p w:rsidR="00B644FF" w:rsidRDefault="00B644FF" w:rsidP="00B6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ПЭ-0.8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Разбрасыватель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ПРТ-10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Разбрасыватель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РОУ-6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ПЛН-4-35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Грабли 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ГВК-6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КС-2.1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КРН-2.1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Косилка </w:t>
            </w:r>
            <w:proofErr w:type="spellStart"/>
            <w:r>
              <w:rPr>
                <w:sz w:val="28"/>
                <w:szCs w:val="28"/>
              </w:rPr>
              <w:t>измельчитель</w:t>
            </w:r>
            <w:proofErr w:type="spellEnd"/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КИР-1.5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Сеялка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СЗ-3.6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Сеялка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СЗТ-3.6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КПУ-400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АКП-4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Пресс-подборщик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ПРП-1.6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Борона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БЗСС-1.0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Борона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БЗТС-1.0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Каток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ЗККШ-6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Картофелесажалка</w:t>
            </w:r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СН-4Б</w:t>
            </w:r>
          </w:p>
        </w:tc>
        <w:tc>
          <w:tcPr>
            <w:tcW w:w="3399" w:type="dxa"/>
          </w:tcPr>
          <w:p w:rsidR="00B644FF" w:rsidRDefault="00B644FF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44FF" w:rsidTr="00B644FF">
        <w:tc>
          <w:tcPr>
            <w:tcW w:w="42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Почворыхлитель</w:t>
            </w:r>
            <w:proofErr w:type="spellEnd"/>
          </w:p>
        </w:tc>
        <w:tc>
          <w:tcPr>
            <w:tcW w:w="2548" w:type="dxa"/>
          </w:tcPr>
          <w:p w:rsidR="00B644FF" w:rsidRDefault="00B644FF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</w:t>
            </w:r>
          </w:p>
        </w:tc>
        <w:tc>
          <w:tcPr>
            <w:tcW w:w="3399" w:type="dxa"/>
          </w:tcPr>
          <w:p w:rsidR="00B644FF" w:rsidRDefault="00BE1687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687" w:rsidTr="00B644FF">
        <w:tc>
          <w:tcPr>
            <w:tcW w:w="42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</w:t>
            </w:r>
          </w:p>
        </w:tc>
        <w:tc>
          <w:tcPr>
            <w:tcW w:w="25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ОПШ-15</w:t>
            </w:r>
          </w:p>
        </w:tc>
        <w:tc>
          <w:tcPr>
            <w:tcW w:w="3399" w:type="dxa"/>
          </w:tcPr>
          <w:p w:rsidR="00BE1687" w:rsidRDefault="00BE1687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687" w:rsidTr="00B644FF">
        <w:tc>
          <w:tcPr>
            <w:tcW w:w="42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</w:t>
            </w:r>
          </w:p>
        </w:tc>
        <w:tc>
          <w:tcPr>
            <w:tcW w:w="25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ОВС-20</w:t>
            </w:r>
          </w:p>
        </w:tc>
        <w:tc>
          <w:tcPr>
            <w:tcW w:w="3399" w:type="dxa"/>
          </w:tcPr>
          <w:p w:rsidR="00BE1687" w:rsidRDefault="00BE1687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687" w:rsidTr="00B644FF">
        <w:tc>
          <w:tcPr>
            <w:tcW w:w="42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Протравитель</w:t>
            </w:r>
          </w:p>
        </w:tc>
        <w:tc>
          <w:tcPr>
            <w:tcW w:w="25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ПФП-1.2</w:t>
            </w:r>
          </w:p>
        </w:tc>
        <w:tc>
          <w:tcPr>
            <w:tcW w:w="3399" w:type="dxa"/>
          </w:tcPr>
          <w:p w:rsidR="00BE1687" w:rsidRDefault="00BE1687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687" w:rsidTr="00B644FF">
        <w:tc>
          <w:tcPr>
            <w:tcW w:w="42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Протравитель</w:t>
            </w:r>
          </w:p>
        </w:tc>
        <w:tc>
          <w:tcPr>
            <w:tcW w:w="25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ПС-10</w:t>
            </w:r>
          </w:p>
        </w:tc>
        <w:tc>
          <w:tcPr>
            <w:tcW w:w="3399" w:type="dxa"/>
          </w:tcPr>
          <w:p w:rsidR="00BE1687" w:rsidRDefault="00BE1687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687" w:rsidTr="00B644FF">
        <w:tc>
          <w:tcPr>
            <w:tcW w:w="42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Фуражир</w:t>
            </w:r>
          </w:p>
        </w:tc>
        <w:tc>
          <w:tcPr>
            <w:tcW w:w="2548" w:type="dxa"/>
          </w:tcPr>
          <w:p w:rsidR="00BE1687" w:rsidRDefault="00BE1687" w:rsidP="00B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ФН-1.4</w:t>
            </w:r>
          </w:p>
        </w:tc>
        <w:tc>
          <w:tcPr>
            <w:tcW w:w="3399" w:type="dxa"/>
          </w:tcPr>
          <w:p w:rsidR="00BE1687" w:rsidRDefault="00BE1687" w:rsidP="00B644FF">
            <w:pPr>
              <w:tabs>
                <w:tab w:val="left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1687" w:rsidRDefault="00BE1687" w:rsidP="00BE1687">
      <w:pPr>
        <w:rPr>
          <w:sz w:val="28"/>
          <w:szCs w:val="28"/>
        </w:rPr>
      </w:pPr>
    </w:p>
    <w:p w:rsidR="00B644FF" w:rsidRDefault="00BE1687" w:rsidP="00641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Анализируя данную таблицу видно, что в хозяйстве имеется вся необходимая техника </w:t>
      </w:r>
      <w:r w:rsidR="006410BE">
        <w:rPr>
          <w:sz w:val="28"/>
          <w:szCs w:val="28"/>
        </w:rPr>
        <w:t>для обработки посевных площадей и перевозки грузов. Имеется 23 трактора и 6 комбайнов, но техника сильно изношена из-за финансовых затруднений.</w:t>
      </w:r>
    </w:p>
    <w:p w:rsidR="006410BE" w:rsidRDefault="006410BE" w:rsidP="006410BE">
      <w:pPr>
        <w:spacing w:line="360" w:lineRule="auto"/>
        <w:jc w:val="both"/>
        <w:rPr>
          <w:sz w:val="28"/>
          <w:szCs w:val="28"/>
        </w:rPr>
      </w:pPr>
    </w:p>
    <w:p w:rsidR="006410BE" w:rsidRDefault="006410BE" w:rsidP="006410BE">
      <w:pPr>
        <w:spacing w:line="360" w:lineRule="auto"/>
        <w:jc w:val="right"/>
        <w:rPr>
          <w:sz w:val="28"/>
          <w:szCs w:val="28"/>
        </w:rPr>
      </w:pPr>
    </w:p>
    <w:p w:rsidR="006410BE" w:rsidRDefault="006410BE" w:rsidP="006410BE">
      <w:pPr>
        <w:spacing w:line="360" w:lineRule="auto"/>
        <w:jc w:val="right"/>
        <w:rPr>
          <w:sz w:val="28"/>
          <w:szCs w:val="28"/>
        </w:rPr>
      </w:pPr>
    </w:p>
    <w:p w:rsidR="006410BE" w:rsidRPr="006410BE" w:rsidRDefault="006410BE" w:rsidP="006410BE">
      <w:pPr>
        <w:spacing w:line="360" w:lineRule="auto"/>
        <w:jc w:val="right"/>
        <w:rPr>
          <w:b/>
          <w:sz w:val="28"/>
          <w:szCs w:val="28"/>
        </w:rPr>
      </w:pPr>
      <w:r w:rsidRPr="006410BE">
        <w:rPr>
          <w:b/>
          <w:sz w:val="28"/>
          <w:szCs w:val="28"/>
        </w:rPr>
        <w:lastRenderedPageBreak/>
        <w:t>Таблица 6.</w:t>
      </w:r>
    </w:p>
    <w:p w:rsidR="006410BE" w:rsidRPr="006410BE" w:rsidRDefault="006410BE" w:rsidP="006410BE">
      <w:pPr>
        <w:spacing w:line="360" w:lineRule="auto"/>
        <w:jc w:val="center"/>
        <w:rPr>
          <w:b/>
          <w:sz w:val="28"/>
          <w:szCs w:val="28"/>
        </w:rPr>
      </w:pPr>
      <w:r w:rsidRPr="006410BE">
        <w:rPr>
          <w:b/>
          <w:sz w:val="28"/>
          <w:szCs w:val="28"/>
        </w:rPr>
        <w:t>Наличие автотранспорта в хозяйстве</w:t>
      </w:r>
    </w:p>
    <w:tbl>
      <w:tblPr>
        <w:tblStyle w:val="a4"/>
        <w:tblW w:w="0" w:type="auto"/>
        <w:tblLook w:val="04A0"/>
      </w:tblPr>
      <w:tblGrid>
        <w:gridCol w:w="4673"/>
        <w:gridCol w:w="2693"/>
        <w:gridCol w:w="2829"/>
      </w:tblGrid>
      <w:tr w:rsidR="006410BE" w:rsidRPr="00B662A2" w:rsidTr="006410BE">
        <w:tc>
          <w:tcPr>
            <w:tcW w:w="4673" w:type="dxa"/>
          </w:tcPr>
          <w:p w:rsidR="006410BE" w:rsidRPr="00B662A2" w:rsidRDefault="006410BE" w:rsidP="009D3A8E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6410BE" w:rsidRPr="00B662A2" w:rsidRDefault="006410BE" w:rsidP="009D3A8E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2829" w:type="dxa"/>
          </w:tcPr>
          <w:p w:rsidR="006410BE" w:rsidRPr="00B662A2" w:rsidRDefault="006410BE" w:rsidP="009D3A8E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Количество</w:t>
            </w:r>
          </w:p>
        </w:tc>
      </w:tr>
      <w:tr w:rsidR="006410BE" w:rsidRPr="00B662A2" w:rsidTr="006410BE">
        <w:tc>
          <w:tcPr>
            <w:tcW w:w="4673" w:type="dxa"/>
          </w:tcPr>
          <w:p w:rsidR="006410BE" w:rsidRPr="00B662A2" w:rsidRDefault="006410BE" w:rsidP="009D3A8E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410BE" w:rsidRPr="00B662A2" w:rsidRDefault="006410BE" w:rsidP="009D3A8E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6410BE" w:rsidRPr="00B662A2" w:rsidRDefault="006410BE" w:rsidP="009D3A8E">
            <w:pPr>
              <w:jc w:val="center"/>
              <w:rPr>
                <w:b/>
                <w:sz w:val="28"/>
                <w:szCs w:val="28"/>
              </w:rPr>
            </w:pPr>
            <w:r w:rsidRPr="00B662A2">
              <w:rPr>
                <w:b/>
                <w:sz w:val="28"/>
                <w:szCs w:val="28"/>
              </w:rPr>
              <w:t>3</w:t>
            </w:r>
          </w:p>
        </w:tc>
      </w:tr>
      <w:tr w:rsidR="006410BE" w:rsidRPr="006410BE" w:rsidTr="006410BE">
        <w:tc>
          <w:tcPr>
            <w:tcW w:w="4673" w:type="dxa"/>
          </w:tcPr>
          <w:p w:rsidR="006410BE" w:rsidRPr="006410BE" w:rsidRDefault="006410BE" w:rsidP="006410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Автомашина грузовая </w:t>
            </w:r>
          </w:p>
        </w:tc>
        <w:tc>
          <w:tcPr>
            <w:tcW w:w="2693" w:type="dxa"/>
          </w:tcPr>
          <w:p w:rsidR="006410BE" w:rsidRPr="006410BE" w:rsidRDefault="006410BE" w:rsidP="006410BE">
            <w:pPr>
              <w:spacing w:line="360" w:lineRule="auto"/>
              <w:rPr>
                <w:sz w:val="28"/>
                <w:szCs w:val="28"/>
              </w:rPr>
            </w:pPr>
            <w:r w:rsidRPr="006410BE">
              <w:rPr>
                <w:sz w:val="28"/>
                <w:szCs w:val="28"/>
              </w:rPr>
              <w:t>УРАЛ-377</w:t>
            </w:r>
          </w:p>
        </w:tc>
        <w:tc>
          <w:tcPr>
            <w:tcW w:w="2829" w:type="dxa"/>
          </w:tcPr>
          <w:p w:rsidR="006410BE" w:rsidRPr="006410BE" w:rsidRDefault="006410BE" w:rsidP="006410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BE">
              <w:rPr>
                <w:sz w:val="28"/>
                <w:szCs w:val="28"/>
              </w:rPr>
              <w:t>8</w:t>
            </w:r>
          </w:p>
        </w:tc>
      </w:tr>
      <w:tr w:rsidR="006410BE" w:rsidTr="006410BE">
        <w:tc>
          <w:tcPr>
            <w:tcW w:w="4673" w:type="dxa"/>
          </w:tcPr>
          <w:p w:rsidR="006410BE" w:rsidRDefault="006410BE" w:rsidP="006410BE">
            <w:r w:rsidRPr="00980676">
              <w:rPr>
                <w:sz w:val="28"/>
                <w:szCs w:val="28"/>
              </w:rPr>
              <w:t xml:space="preserve">Автомашина грузовая </w:t>
            </w:r>
          </w:p>
        </w:tc>
        <w:tc>
          <w:tcPr>
            <w:tcW w:w="2693" w:type="dxa"/>
          </w:tcPr>
          <w:p w:rsidR="006410BE" w:rsidRDefault="006410BE" w:rsidP="006410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ГАЗ-53</w:t>
            </w:r>
          </w:p>
        </w:tc>
        <w:tc>
          <w:tcPr>
            <w:tcW w:w="2829" w:type="dxa"/>
          </w:tcPr>
          <w:p w:rsidR="006410BE" w:rsidRPr="006410BE" w:rsidRDefault="006410BE" w:rsidP="006410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0BE" w:rsidTr="006410BE">
        <w:tc>
          <w:tcPr>
            <w:tcW w:w="4673" w:type="dxa"/>
          </w:tcPr>
          <w:p w:rsidR="006410BE" w:rsidRDefault="006410BE" w:rsidP="006410BE">
            <w:r w:rsidRPr="00980676">
              <w:rPr>
                <w:sz w:val="28"/>
                <w:szCs w:val="28"/>
              </w:rPr>
              <w:t xml:space="preserve">Автомашина грузовая </w:t>
            </w:r>
          </w:p>
        </w:tc>
        <w:tc>
          <w:tcPr>
            <w:tcW w:w="2693" w:type="dxa"/>
          </w:tcPr>
          <w:p w:rsidR="006410BE" w:rsidRDefault="006410BE" w:rsidP="006410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ГАЗ-3110</w:t>
            </w:r>
          </w:p>
        </w:tc>
        <w:tc>
          <w:tcPr>
            <w:tcW w:w="2829" w:type="dxa"/>
          </w:tcPr>
          <w:p w:rsidR="006410BE" w:rsidRPr="006410BE" w:rsidRDefault="006410BE" w:rsidP="006410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10BE" w:rsidTr="006410BE">
        <w:tc>
          <w:tcPr>
            <w:tcW w:w="4673" w:type="dxa"/>
          </w:tcPr>
          <w:p w:rsidR="006410BE" w:rsidRDefault="006410BE" w:rsidP="006410BE">
            <w:r w:rsidRPr="00980676">
              <w:rPr>
                <w:sz w:val="28"/>
                <w:szCs w:val="28"/>
              </w:rPr>
              <w:t xml:space="preserve">Автомашина грузовая </w:t>
            </w:r>
          </w:p>
        </w:tc>
        <w:tc>
          <w:tcPr>
            <w:tcW w:w="2693" w:type="dxa"/>
          </w:tcPr>
          <w:p w:rsidR="006410BE" w:rsidRDefault="006410BE" w:rsidP="006410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УАЗ-469</w:t>
            </w:r>
          </w:p>
        </w:tc>
        <w:tc>
          <w:tcPr>
            <w:tcW w:w="2829" w:type="dxa"/>
          </w:tcPr>
          <w:p w:rsidR="006410BE" w:rsidRPr="006410BE" w:rsidRDefault="006410BE" w:rsidP="006410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0BE" w:rsidTr="006410BE">
        <w:tc>
          <w:tcPr>
            <w:tcW w:w="4673" w:type="dxa"/>
          </w:tcPr>
          <w:p w:rsidR="006410BE" w:rsidRDefault="006410BE" w:rsidP="006410BE"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693" w:type="dxa"/>
          </w:tcPr>
          <w:p w:rsidR="006410BE" w:rsidRDefault="006410BE" w:rsidP="006410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КАВЗ</w:t>
            </w:r>
          </w:p>
        </w:tc>
        <w:tc>
          <w:tcPr>
            <w:tcW w:w="2829" w:type="dxa"/>
          </w:tcPr>
          <w:p w:rsidR="006410BE" w:rsidRPr="006410BE" w:rsidRDefault="006410BE" w:rsidP="006410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6632B" w:rsidRDefault="0066632B" w:rsidP="006410BE">
      <w:pPr>
        <w:spacing w:line="360" w:lineRule="auto"/>
        <w:rPr>
          <w:sz w:val="28"/>
          <w:szCs w:val="28"/>
        </w:rPr>
      </w:pPr>
    </w:p>
    <w:p w:rsidR="006410BE" w:rsidRDefault="006410BE" w:rsidP="00666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Анализируя машинно-тракторный парк хозяйства можно сделать </w:t>
      </w:r>
      <w:r w:rsidR="0066632B">
        <w:rPr>
          <w:sz w:val="28"/>
          <w:szCs w:val="28"/>
        </w:rPr>
        <w:t xml:space="preserve">вывод, что хозяйство обеспечено необходимой с/х техникой, но за время прохождения практики и работы на машинно-тракторном дворе мною было выявлено, что техника сильно изношена и требует постоянного </w:t>
      </w:r>
      <w:proofErr w:type="spellStart"/>
      <w:r w:rsidR="0066632B">
        <w:rPr>
          <w:sz w:val="28"/>
          <w:szCs w:val="28"/>
        </w:rPr>
        <w:t>ремон</w:t>
      </w:r>
      <w:r w:rsidR="00340CEA">
        <w:rPr>
          <w:sz w:val="28"/>
          <w:szCs w:val="28"/>
        </w:rPr>
        <w:t>е</w:t>
      </w:r>
      <w:r w:rsidR="0066632B">
        <w:rPr>
          <w:sz w:val="28"/>
          <w:szCs w:val="28"/>
        </w:rPr>
        <w:t>та</w:t>
      </w:r>
      <w:proofErr w:type="spellEnd"/>
      <w:r w:rsidR="0066632B">
        <w:rPr>
          <w:sz w:val="28"/>
          <w:szCs w:val="28"/>
        </w:rPr>
        <w:t>.</w:t>
      </w:r>
    </w:p>
    <w:p w:rsidR="0066632B" w:rsidRDefault="0066632B" w:rsidP="00666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хозяйстве имеются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>, сушилка, склады, сенные сараи. Работу хозяйства организуют бригадир</w:t>
      </w:r>
      <w:r w:rsidR="00340CEA">
        <w:rPr>
          <w:sz w:val="28"/>
          <w:szCs w:val="28"/>
        </w:rPr>
        <w:t>, заведующий мастерскими, главный инженер, главный инженер, главный зоотехник, бухгалтера во главе с главным бухгалтером, и председатель.</w:t>
      </w: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7349B1" w:rsidRDefault="007349B1" w:rsidP="0066632B">
      <w:pPr>
        <w:spacing w:line="360" w:lineRule="auto"/>
        <w:jc w:val="both"/>
        <w:rPr>
          <w:sz w:val="28"/>
          <w:szCs w:val="28"/>
        </w:rPr>
      </w:pPr>
    </w:p>
    <w:p w:rsidR="007349B1" w:rsidRDefault="007349B1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4A0AFA" w:rsidRDefault="004A0AFA" w:rsidP="0066632B">
      <w:pPr>
        <w:spacing w:line="360" w:lineRule="auto"/>
        <w:jc w:val="both"/>
        <w:rPr>
          <w:sz w:val="28"/>
          <w:szCs w:val="28"/>
        </w:rPr>
      </w:pPr>
    </w:p>
    <w:p w:rsidR="00A81A0E" w:rsidRDefault="00A81A0E" w:rsidP="0066632B">
      <w:pPr>
        <w:spacing w:line="360" w:lineRule="auto"/>
        <w:jc w:val="both"/>
        <w:rPr>
          <w:sz w:val="28"/>
          <w:szCs w:val="28"/>
        </w:rPr>
      </w:pPr>
    </w:p>
    <w:p w:rsidR="00A81A0E" w:rsidRDefault="00A81A0E" w:rsidP="00A81A0E">
      <w:pPr>
        <w:spacing w:line="360" w:lineRule="auto"/>
        <w:jc w:val="center"/>
        <w:rPr>
          <w:b/>
          <w:sz w:val="28"/>
          <w:szCs w:val="28"/>
        </w:rPr>
      </w:pPr>
      <w:r w:rsidRPr="00A81A0E">
        <w:rPr>
          <w:b/>
          <w:sz w:val="28"/>
          <w:szCs w:val="28"/>
        </w:rPr>
        <w:lastRenderedPageBreak/>
        <w:t>3. Дневник работ.</w:t>
      </w:r>
    </w:p>
    <w:tbl>
      <w:tblPr>
        <w:tblStyle w:val="a4"/>
        <w:tblW w:w="0" w:type="auto"/>
        <w:tblLook w:val="04A0"/>
      </w:tblPr>
      <w:tblGrid>
        <w:gridCol w:w="1456"/>
        <w:gridCol w:w="2480"/>
        <w:gridCol w:w="3301"/>
        <w:gridCol w:w="1251"/>
        <w:gridCol w:w="1793"/>
      </w:tblGrid>
      <w:tr w:rsidR="00A81A0E" w:rsidTr="00665FC5">
        <w:tc>
          <w:tcPr>
            <w:tcW w:w="1456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 w:rsidRPr="00A81A0E">
              <w:rPr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 w:rsidRPr="00A81A0E">
              <w:rPr>
                <w:sz w:val="24"/>
                <w:szCs w:val="24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3301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251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793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предприятия, печать организации</w:t>
            </w:r>
          </w:p>
        </w:tc>
      </w:tr>
      <w:tr w:rsidR="00A81A0E" w:rsidTr="00665FC5">
        <w:tc>
          <w:tcPr>
            <w:tcW w:w="1456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 w:rsidRPr="00A81A0E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 w:rsidRPr="00A81A0E">
              <w:rPr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 w:rsidRPr="00A81A0E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 w:rsidRPr="00A81A0E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81A0E" w:rsidRPr="00A81A0E" w:rsidRDefault="00A81A0E" w:rsidP="00A81A0E">
            <w:pPr>
              <w:jc w:val="center"/>
              <w:rPr>
                <w:sz w:val="24"/>
                <w:szCs w:val="24"/>
              </w:rPr>
            </w:pPr>
            <w:r w:rsidRPr="00A81A0E">
              <w:rPr>
                <w:sz w:val="24"/>
                <w:szCs w:val="24"/>
              </w:rPr>
              <w:t>5</w:t>
            </w:r>
          </w:p>
        </w:tc>
      </w:tr>
      <w:tr w:rsidR="00EC536B" w:rsidTr="007F1885">
        <w:trPr>
          <w:trHeight w:val="3322"/>
        </w:trPr>
        <w:tc>
          <w:tcPr>
            <w:tcW w:w="1456" w:type="dxa"/>
          </w:tcPr>
          <w:p w:rsidR="00EC536B" w:rsidRPr="00A81A0E" w:rsidRDefault="00EC536B" w:rsidP="00A81A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EC536B" w:rsidRPr="00A81A0E" w:rsidRDefault="00EC536B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C536B" w:rsidRDefault="00EC536B" w:rsidP="00EC536B">
            <w:pPr>
              <w:pStyle w:val="Default"/>
              <w:jc w:val="both"/>
            </w:pPr>
            <w:r>
              <w:t>СПК «</w:t>
            </w:r>
            <w:proofErr w:type="spellStart"/>
            <w:r>
              <w:t>Моховичи</w:t>
            </w:r>
            <w:proofErr w:type="spellEnd"/>
            <w:r>
              <w:t xml:space="preserve">», машинно-тракторный двор, </w:t>
            </w:r>
          </w:p>
          <w:p w:rsidR="00EC536B" w:rsidRPr="00EC536B" w:rsidRDefault="00EC536B" w:rsidP="00EC53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536B">
              <w:rPr>
                <w:color w:val="auto"/>
                <w:sz w:val="22"/>
                <w:szCs w:val="22"/>
              </w:rPr>
              <w:t xml:space="preserve">ПК 4.3. Планировать выполнение работ и оказание услуг исполнителями. </w:t>
            </w:r>
          </w:p>
          <w:p w:rsidR="00EC536B" w:rsidRPr="00A81A0E" w:rsidRDefault="00EC536B" w:rsidP="00A81A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3301" w:type="dxa"/>
          </w:tcPr>
          <w:p w:rsidR="00EC536B" w:rsidRDefault="00EC536B" w:rsidP="00665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7FC">
              <w:t>Ознакомление с предприятием, вводный инструктаж по безопасности труда, противопожарной безопасности и охране окружающей среды.</w:t>
            </w:r>
          </w:p>
          <w:p w:rsidR="00EC536B" w:rsidRPr="00665FC5" w:rsidRDefault="00EC536B" w:rsidP="00665F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 xml:space="preserve">Участие в планировании и анализе производственных показателей организации: </w:t>
            </w:r>
          </w:p>
          <w:p w:rsidR="00EC536B" w:rsidRPr="00665FC5" w:rsidRDefault="00EC536B" w:rsidP="00665F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 xml:space="preserve">- оценка оснащённости предприятия техникой; </w:t>
            </w:r>
          </w:p>
          <w:p w:rsidR="00EC536B" w:rsidRPr="00665FC5" w:rsidRDefault="00EC536B" w:rsidP="00665F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 xml:space="preserve">- составление плана механизированных работ; </w:t>
            </w:r>
          </w:p>
          <w:p w:rsidR="00EC536B" w:rsidRDefault="00EC536B" w:rsidP="00665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C536B" w:rsidRPr="00A81A0E" w:rsidRDefault="00EC536B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C536B" w:rsidRPr="00A81A0E" w:rsidRDefault="00EC536B" w:rsidP="00A81A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1A0E" w:rsidTr="00665FC5">
        <w:tc>
          <w:tcPr>
            <w:tcW w:w="1456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C536B" w:rsidRPr="00EC536B" w:rsidRDefault="00665FC5" w:rsidP="00EC536B">
            <w:r w:rsidRPr="00EC536B">
              <w:t>СПК «</w:t>
            </w:r>
            <w:proofErr w:type="spellStart"/>
            <w:r w:rsidRPr="00EC536B">
              <w:t>Моховичи</w:t>
            </w:r>
            <w:proofErr w:type="spellEnd"/>
            <w:r w:rsidRPr="00EC536B">
              <w:t>»</w:t>
            </w:r>
            <w:proofErr w:type="gramStart"/>
            <w:r w:rsidRPr="00EC536B">
              <w:t xml:space="preserve"> ,</w:t>
            </w:r>
            <w:proofErr w:type="gramEnd"/>
            <w:r w:rsidRPr="00EC536B">
              <w:t xml:space="preserve"> машинно-тракторный двор, </w:t>
            </w:r>
          </w:p>
          <w:p w:rsidR="00A81A0E" w:rsidRPr="00A81A0E" w:rsidRDefault="00EC536B" w:rsidP="00EC536B">
            <w:pPr>
              <w:rPr>
                <w:sz w:val="24"/>
                <w:szCs w:val="24"/>
              </w:rPr>
            </w:pPr>
            <w:r w:rsidRPr="00EC536B">
              <w:t xml:space="preserve">ПК  4.4. Организовывать работу трудового коллектива. </w:t>
            </w:r>
            <w:r w:rsidR="00665FC5" w:rsidRPr="00EC536B">
              <w:t>8 часов</w:t>
            </w:r>
          </w:p>
        </w:tc>
        <w:tc>
          <w:tcPr>
            <w:tcW w:w="3301" w:type="dxa"/>
          </w:tcPr>
          <w:p w:rsidR="00665FC5" w:rsidRPr="00665FC5" w:rsidRDefault="00665FC5" w:rsidP="00665FC5">
            <w:r w:rsidRPr="00665FC5">
              <w:t xml:space="preserve">- планирование мероприятий по сокращению простоя машинно-тракторных агрегатов из-за технических неисправностей, в связи с внедрением специализированного технического обслуживания; </w:t>
            </w:r>
          </w:p>
          <w:p w:rsidR="00665FC5" w:rsidRPr="00665FC5" w:rsidRDefault="00665FC5" w:rsidP="00665FC5">
            <w:r w:rsidRPr="00665FC5">
              <w:t xml:space="preserve">- планирование мероприятий по повышению уровня механизации на заготовке кормов; </w:t>
            </w:r>
          </w:p>
          <w:p w:rsidR="00A81A0E" w:rsidRPr="00A81A0E" w:rsidRDefault="00665FC5" w:rsidP="00665FC5">
            <w:pPr>
              <w:rPr>
                <w:sz w:val="24"/>
                <w:szCs w:val="24"/>
              </w:rPr>
            </w:pPr>
            <w:r w:rsidRPr="00665FC5">
              <w:t>- планирование мероприятий по повышению уровня механизации на уборке урожая.</w:t>
            </w:r>
          </w:p>
        </w:tc>
        <w:tc>
          <w:tcPr>
            <w:tcW w:w="1251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1A0E" w:rsidTr="00665FC5">
        <w:tc>
          <w:tcPr>
            <w:tcW w:w="1456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A81A0E" w:rsidRPr="00A81A0E" w:rsidRDefault="00665FC5" w:rsidP="00A81A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</w:t>
            </w:r>
            <w:proofErr w:type="spellStart"/>
            <w:r>
              <w:rPr>
                <w:sz w:val="24"/>
                <w:szCs w:val="24"/>
              </w:rPr>
              <w:t>Моховичи</w:t>
            </w:r>
            <w:proofErr w:type="spellEnd"/>
            <w:r>
              <w:rPr>
                <w:sz w:val="24"/>
                <w:szCs w:val="24"/>
              </w:rPr>
              <w:t>», контора, 8 часов</w:t>
            </w:r>
          </w:p>
        </w:tc>
        <w:tc>
          <w:tcPr>
            <w:tcW w:w="3301" w:type="dxa"/>
          </w:tcPr>
          <w:p w:rsidR="00665FC5" w:rsidRPr="00665FC5" w:rsidRDefault="00665FC5" w:rsidP="00665FC5">
            <w:pPr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>Участие в управлении трудовым коллективом:</w:t>
            </w:r>
          </w:p>
          <w:p w:rsidR="00665FC5" w:rsidRPr="00665FC5" w:rsidRDefault="00665FC5" w:rsidP="00665F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 xml:space="preserve">- определение направления работы по управлению социальными процессами, созданию благоприятного социально - психологического климата в коллективе; </w:t>
            </w:r>
          </w:p>
          <w:p w:rsidR="00665FC5" w:rsidRPr="00665FC5" w:rsidRDefault="00665FC5" w:rsidP="00665F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 xml:space="preserve">- участие в расстановке рабочих по местам в соответствии с должностными обязанностями; </w:t>
            </w:r>
          </w:p>
          <w:p w:rsidR="00665FC5" w:rsidRPr="00665FC5" w:rsidRDefault="00665FC5" w:rsidP="00665F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 xml:space="preserve">- участие в принятии решений в устранении простоев оборудования и рабочих в соответствии с графиком загруженности техники; </w:t>
            </w:r>
          </w:p>
          <w:p w:rsidR="00665FC5" w:rsidRPr="00665FC5" w:rsidRDefault="00665FC5" w:rsidP="00665F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5FC5">
              <w:rPr>
                <w:rFonts w:eastAsia="Calibri"/>
                <w:color w:val="000000"/>
              </w:rPr>
              <w:t xml:space="preserve">- участие в проведении инструктажа рабочих по технике безопасности и правилам технической </w:t>
            </w:r>
            <w:r w:rsidRPr="00665FC5">
              <w:rPr>
                <w:rFonts w:eastAsia="Calibri"/>
                <w:color w:val="000000"/>
              </w:rPr>
              <w:lastRenderedPageBreak/>
              <w:t xml:space="preserve">эксплуатации оборудования по инструкциям. </w:t>
            </w:r>
          </w:p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1A0E" w:rsidTr="00665FC5">
        <w:tc>
          <w:tcPr>
            <w:tcW w:w="1456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1A0E" w:rsidTr="00665FC5">
        <w:tc>
          <w:tcPr>
            <w:tcW w:w="1456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81A0E" w:rsidRPr="00A81A0E" w:rsidRDefault="00A81A0E" w:rsidP="00A81A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81A0E" w:rsidRPr="00A81A0E" w:rsidRDefault="00A81A0E" w:rsidP="00A81A0E">
      <w:pPr>
        <w:spacing w:line="360" w:lineRule="auto"/>
        <w:rPr>
          <w:sz w:val="28"/>
          <w:szCs w:val="28"/>
        </w:rPr>
      </w:pPr>
    </w:p>
    <w:p w:rsidR="004A0AFA" w:rsidRPr="004A0AFA" w:rsidRDefault="004A0AFA" w:rsidP="004A0AFA">
      <w:pPr>
        <w:jc w:val="center"/>
        <w:rPr>
          <w:b/>
          <w:sz w:val="28"/>
          <w:szCs w:val="28"/>
        </w:rPr>
      </w:pPr>
      <w:r w:rsidRPr="004A0AFA">
        <w:rPr>
          <w:b/>
          <w:sz w:val="28"/>
          <w:szCs w:val="28"/>
        </w:rPr>
        <w:t>4. Выводы практиканта по улучшению уровня производства и предложений по его совершенствованию.</w:t>
      </w:r>
    </w:p>
    <w:p w:rsidR="004A0AFA" w:rsidRPr="004A0AFA" w:rsidRDefault="004A0AFA" w:rsidP="004A0AFA">
      <w:pPr>
        <w:pStyle w:val="1"/>
        <w:ind w:right="-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AFA" w:rsidRPr="004A0AFA" w:rsidRDefault="004A0AFA" w:rsidP="004A0AFA">
      <w:pPr>
        <w:ind w:right="-42"/>
        <w:jc w:val="both"/>
        <w:rPr>
          <w:sz w:val="28"/>
          <w:szCs w:val="28"/>
        </w:rPr>
      </w:pPr>
    </w:p>
    <w:p w:rsidR="004A0AFA" w:rsidRPr="004A0AFA" w:rsidRDefault="004A0AFA" w:rsidP="004A0AFA">
      <w:pPr>
        <w:tabs>
          <w:tab w:val="left" w:pos="2130"/>
        </w:tabs>
        <w:spacing w:line="360" w:lineRule="auto"/>
        <w:ind w:right="-42" w:firstLine="567"/>
        <w:jc w:val="both"/>
        <w:rPr>
          <w:sz w:val="28"/>
          <w:szCs w:val="28"/>
        </w:rPr>
      </w:pPr>
      <w:r w:rsidRPr="004A0AFA">
        <w:rPr>
          <w:sz w:val="28"/>
          <w:szCs w:val="28"/>
        </w:rPr>
        <w:t>За время прохождения производственной практики в СПК «</w:t>
      </w:r>
      <w:proofErr w:type="spellStart"/>
      <w:r>
        <w:rPr>
          <w:sz w:val="28"/>
          <w:szCs w:val="28"/>
        </w:rPr>
        <w:t>Моховичи</w:t>
      </w:r>
      <w:proofErr w:type="spellEnd"/>
      <w:r w:rsidRPr="004A0AFA">
        <w:rPr>
          <w:sz w:val="28"/>
          <w:szCs w:val="28"/>
        </w:rPr>
        <w:t>» я научился применять свои теоретические з</w:t>
      </w:r>
      <w:r>
        <w:rPr>
          <w:sz w:val="28"/>
          <w:szCs w:val="28"/>
        </w:rPr>
        <w:t>нания, полученные в СОГБПОУ «Техникум отраслевых технологий»</w:t>
      </w:r>
      <w:r w:rsidRPr="004A0AFA">
        <w:rPr>
          <w:sz w:val="28"/>
          <w:szCs w:val="28"/>
        </w:rPr>
        <w:t>.</w:t>
      </w:r>
    </w:p>
    <w:p w:rsidR="004A0AFA" w:rsidRPr="004A0AFA" w:rsidRDefault="004A0AFA" w:rsidP="004A0AFA">
      <w:pPr>
        <w:tabs>
          <w:tab w:val="left" w:pos="2130"/>
        </w:tabs>
        <w:spacing w:line="360" w:lineRule="auto"/>
        <w:ind w:right="-42" w:firstLine="567"/>
        <w:jc w:val="both"/>
        <w:rPr>
          <w:sz w:val="28"/>
          <w:szCs w:val="28"/>
        </w:rPr>
      </w:pPr>
      <w:r w:rsidRPr="004A0AFA">
        <w:rPr>
          <w:sz w:val="28"/>
          <w:szCs w:val="28"/>
        </w:rPr>
        <w:t>В СПК «</w:t>
      </w:r>
      <w:proofErr w:type="spellStart"/>
      <w:r>
        <w:rPr>
          <w:sz w:val="28"/>
          <w:szCs w:val="28"/>
        </w:rPr>
        <w:t>Моховичи</w:t>
      </w:r>
      <w:proofErr w:type="spellEnd"/>
      <w:r w:rsidRPr="004A0AFA">
        <w:rPr>
          <w:sz w:val="28"/>
          <w:szCs w:val="28"/>
        </w:rPr>
        <w:t>» на должном уровне находится дисциплина труда,</w:t>
      </w:r>
      <w:r>
        <w:rPr>
          <w:sz w:val="28"/>
          <w:szCs w:val="28"/>
        </w:rPr>
        <w:t xml:space="preserve"> ведется документация установленного образца,</w:t>
      </w:r>
      <w:r w:rsidRPr="004A0AFA">
        <w:rPr>
          <w:sz w:val="28"/>
          <w:szCs w:val="28"/>
        </w:rPr>
        <w:t xml:space="preserve"> что положительно сказывается на результатах проделанной работы. Здесь своевременно проводится заготовка кормов, уборка зерновых, ведётся качественный ремонт имеющейся техники, своевременно проводится техническое обслуживание.</w:t>
      </w:r>
    </w:p>
    <w:p w:rsidR="004A0AFA" w:rsidRPr="004A0AFA" w:rsidRDefault="004A0AFA" w:rsidP="004A0AFA">
      <w:pPr>
        <w:tabs>
          <w:tab w:val="left" w:pos="2130"/>
        </w:tabs>
        <w:spacing w:line="360" w:lineRule="auto"/>
        <w:ind w:right="-42" w:firstLine="567"/>
        <w:jc w:val="both"/>
        <w:rPr>
          <w:sz w:val="28"/>
          <w:szCs w:val="28"/>
        </w:rPr>
      </w:pPr>
      <w:r w:rsidRPr="004A0AFA">
        <w:rPr>
          <w:sz w:val="28"/>
          <w:szCs w:val="28"/>
        </w:rPr>
        <w:t>Недостаток денежных средств не позволяет своевременно обновлять машинно-тракторный парк, закупать минеральные удобрения, качественный семенной материал.</w:t>
      </w:r>
    </w:p>
    <w:p w:rsidR="009475D8" w:rsidRDefault="009475D8" w:rsidP="009475D8">
      <w:pPr>
        <w:jc w:val="center"/>
        <w:rPr>
          <w:sz w:val="28"/>
          <w:szCs w:val="28"/>
        </w:rPr>
      </w:pPr>
    </w:p>
    <w:p w:rsidR="004A0AFA" w:rsidRPr="00460A23" w:rsidRDefault="004A0AFA" w:rsidP="007349B1">
      <w:pPr>
        <w:rPr>
          <w:sz w:val="32"/>
          <w:szCs w:val="32"/>
        </w:rPr>
      </w:pPr>
      <w:r w:rsidRPr="004A0AFA">
        <w:rPr>
          <w:sz w:val="28"/>
          <w:szCs w:val="28"/>
        </w:rPr>
        <w:br w:type="page"/>
      </w:r>
    </w:p>
    <w:p w:rsidR="004A0AFA" w:rsidRPr="00B662A2" w:rsidRDefault="004A0AFA" w:rsidP="0066632B">
      <w:pPr>
        <w:spacing w:line="360" w:lineRule="auto"/>
        <w:jc w:val="both"/>
        <w:rPr>
          <w:sz w:val="28"/>
          <w:szCs w:val="28"/>
        </w:rPr>
      </w:pPr>
    </w:p>
    <w:sectPr w:rsidR="004A0AFA" w:rsidRPr="00B662A2" w:rsidSect="004A0AF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956"/>
    <w:multiLevelType w:val="hybridMultilevel"/>
    <w:tmpl w:val="B6A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2BF"/>
    <w:rsid w:val="00025938"/>
    <w:rsid w:val="00080E7E"/>
    <w:rsid w:val="0018091F"/>
    <w:rsid w:val="00340CEA"/>
    <w:rsid w:val="004A0AFA"/>
    <w:rsid w:val="004C4AD8"/>
    <w:rsid w:val="005D253E"/>
    <w:rsid w:val="006410BE"/>
    <w:rsid w:val="00665FC5"/>
    <w:rsid w:val="0066632B"/>
    <w:rsid w:val="007349B1"/>
    <w:rsid w:val="007D1E3E"/>
    <w:rsid w:val="009242BF"/>
    <w:rsid w:val="009475D8"/>
    <w:rsid w:val="00A53844"/>
    <w:rsid w:val="00A81A0E"/>
    <w:rsid w:val="00A90667"/>
    <w:rsid w:val="00B644FF"/>
    <w:rsid w:val="00B662A2"/>
    <w:rsid w:val="00B74BA6"/>
    <w:rsid w:val="00BE1687"/>
    <w:rsid w:val="00BF6B4E"/>
    <w:rsid w:val="00C632D3"/>
    <w:rsid w:val="00C92B61"/>
    <w:rsid w:val="00DC6954"/>
    <w:rsid w:val="00EB78DB"/>
    <w:rsid w:val="00EC536B"/>
    <w:rsid w:val="00EF7D4B"/>
    <w:rsid w:val="00F0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9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39"/>
    <w:rsid w:val="00B7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1</cp:lastModifiedBy>
  <cp:revision>10</cp:revision>
  <cp:lastPrinted>2020-03-16T05:26:00Z</cp:lastPrinted>
  <dcterms:created xsi:type="dcterms:W3CDTF">2017-03-01T10:36:00Z</dcterms:created>
  <dcterms:modified xsi:type="dcterms:W3CDTF">2020-04-17T11:12:00Z</dcterms:modified>
</cp:coreProperties>
</file>