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123190</wp:posOffset>
            </wp:positionV>
            <wp:extent cx="516890" cy="535940"/>
            <wp:effectExtent l="19050" t="0" r="0" b="0"/>
            <wp:wrapThrough wrapText="bothSides">
              <wp:wrapPolygon edited="0">
                <wp:start x="3980" y="0"/>
                <wp:lineTo x="0" y="3839"/>
                <wp:lineTo x="-796" y="14588"/>
                <wp:lineTo x="6369" y="20730"/>
                <wp:lineTo x="8757" y="20730"/>
                <wp:lineTo x="12737" y="20730"/>
                <wp:lineTo x="15125" y="20730"/>
                <wp:lineTo x="21494" y="14588"/>
                <wp:lineTo x="21494" y="6142"/>
                <wp:lineTo x="20698" y="3839"/>
                <wp:lineTo x="17514" y="0"/>
                <wp:lineTo x="398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3235F3" w:rsidRDefault="003235F3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3235F3" w:rsidRDefault="003235F3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007A0">
        <w:rPr>
          <w:rFonts w:ascii="Times New Roman" w:hAnsi="Times New Roman" w:cs="Times New Roman"/>
          <w:b/>
          <w:sz w:val="32"/>
          <w:szCs w:val="32"/>
        </w:rPr>
        <w:t>2</w:t>
      </w:r>
      <w:r w:rsidR="008F465A">
        <w:rPr>
          <w:rFonts w:ascii="Times New Roman" w:hAnsi="Times New Roman" w:cs="Times New Roman"/>
          <w:b/>
          <w:sz w:val="32"/>
          <w:szCs w:val="32"/>
        </w:rPr>
        <w:t>3</w:t>
      </w:r>
      <w:r w:rsidR="00D96B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0D6DA7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</w:rPr>
        <w:t>ЗАДАНИЕ НА ПРОХОЖДЕНИЕ ПРОИЗВОДСТВЕННОЙ ПРАКТИКИ</w:t>
      </w:r>
    </w:p>
    <w:p w:rsidR="00E007A0" w:rsidRPr="00145786" w:rsidRDefault="00E007A0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E007A0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E007A0" w:rsidRPr="00E007A0">
        <w:rPr>
          <w:rFonts w:ascii="Times New Roman" w:hAnsi="Times New Roman" w:cs="Times New Roman"/>
          <w:bCs/>
          <w:sz w:val="28"/>
          <w:szCs w:val="28"/>
        </w:rPr>
        <w:t>23.01.17 Мастер по ремонту и обслуживанию автомобилей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A7" w:rsidRPr="000D6DA7" w:rsidRDefault="000D6DA7" w:rsidP="000D6DA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0D6DA7" w:rsidRPr="005F0A92" w:rsidTr="000D6DA7">
        <w:trPr>
          <w:trHeight w:val="1351"/>
        </w:trPr>
        <w:tc>
          <w:tcPr>
            <w:tcW w:w="70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0D6DA7" w:rsidRPr="001E23F9" w:rsidRDefault="000D6DA7" w:rsidP="000D6D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0D6DA7" w:rsidRPr="005F0A92" w:rsidTr="000D6DA7">
        <w:trPr>
          <w:trHeight w:val="459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15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D6DA7" w:rsidRPr="005F0A92" w:rsidTr="000D6DA7">
        <w:trPr>
          <w:trHeight w:val="731"/>
        </w:trPr>
        <w:tc>
          <w:tcPr>
            <w:tcW w:w="70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0D6DA7" w:rsidRPr="005F0A92" w:rsidRDefault="000D6DA7" w:rsidP="000D6D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E23F9" w:rsidRPr="005F0A92" w:rsidRDefault="001E23F9" w:rsidP="001E23F9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E23F9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 xml:space="preserve">Задача 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автомобильных двигателей.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узлов и элементов электрических и электронных систем автомобилей.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автомобильных трансмиссий.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текущий ремонт ходовой части и механизмов управления автомобилей.</w:t>
      </w:r>
    </w:p>
    <w:p w:rsidR="000D6DA7" w:rsidRPr="000D6DA7" w:rsidRDefault="000D6DA7" w:rsidP="000D6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A7">
        <w:rPr>
          <w:rFonts w:ascii="Times New Roman" w:hAnsi="Times New Roman" w:cs="Times New Roman"/>
          <w:color w:val="000000"/>
          <w:sz w:val="28"/>
          <w:szCs w:val="28"/>
        </w:rPr>
        <w:t>Задача 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DA7">
        <w:rPr>
          <w:rFonts w:ascii="Times New Roman" w:hAnsi="Times New Roman" w:cs="Times New Roman"/>
          <w:color w:val="000000"/>
          <w:sz w:val="28"/>
          <w:szCs w:val="28"/>
        </w:rPr>
        <w:t>Производить ремонт и окраску кузовов.</w:t>
      </w:r>
    </w:p>
    <w:p w:rsidR="000D6DA7" w:rsidRPr="000D6DA7" w:rsidRDefault="000D6DA7" w:rsidP="000D6DA7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Заполнение дневника - отчета по практике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D6DA7" w:rsidRPr="000D6DA7" w:rsidRDefault="000D6DA7" w:rsidP="000D6DA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E23F9" w:rsidRDefault="001E23F9" w:rsidP="001E23F9">
      <w:pPr>
        <w:ind w:firstLine="708"/>
        <w:jc w:val="center"/>
        <w:rPr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9E" w:rsidRDefault="0005779E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65A" w:rsidRDefault="008F465A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3F9" w:rsidRDefault="001E23F9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E007A0">
        <w:rPr>
          <w:rFonts w:ascii="Times New Roman" w:hAnsi="Times New Roman" w:cs="Times New Roman"/>
          <w:b/>
          <w:sz w:val="32"/>
          <w:szCs w:val="32"/>
        </w:rPr>
        <w:t>одержание производственной практики профессионального модуля</w:t>
      </w:r>
    </w:p>
    <w:p w:rsidR="00E007A0" w:rsidRPr="00E007A0" w:rsidRDefault="00E007A0" w:rsidP="00E007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7A0">
        <w:rPr>
          <w:rFonts w:ascii="Times New Roman" w:hAnsi="Times New Roman" w:cs="Times New Roman"/>
          <w:b/>
          <w:sz w:val="32"/>
          <w:szCs w:val="32"/>
        </w:rPr>
        <w:t>ПМ.03. Текущий ремонт различных видов автомобилей</w:t>
      </w: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596"/>
        <w:gridCol w:w="7957"/>
      </w:tblGrid>
      <w:tr w:rsidR="0058518F" w:rsidRPr="00AA0623" w:rsidTr="0058518F">
        <w:tc>
          <w:tcPr>
            <w:tcW w:w="896" w:type="pct"/>
            <w:vAlign w:val="center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 МДК профессионального модуля</w:t>
            </w:r>
          </w:p>
        </w:tc>
        <w:tc>
          <w:tcPr>
            <w:tcW w:w="4104" w:type="pct"/>
            <w:gridSpan w:val="2"/>
            <w:vAlign w:val="center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</w:tr>
      <w:tr w:rsidR="0058518F" w:rsidRPr="00AA0623" w:rsidTr="0058518F">
        <w:tc>
          <w:tcPr>
            <w:tcW w:w="896" w:type="pct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4" w:type="pct"/>
            <w:gridSpan w:val="2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8518F" w:rsidRPr="00AA0623" w:rsidTr="0058518F">
        <w:tc>
          <w:tcPr>
            <w:tcW w:w="5000" w:type="pct"/>
            <w:gridSpan w:val="3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03. 01 Слесарное дело и технические измерения</w:t>
            </w:r>
          </w:p>
        </w:tc>
      </w:tr>
      <w:tr w:rsidR="0058518F" w:rsidRPr="00AA0623" w:rsidTr="0058518F">
        <w:tc>
          <w:tcPr>
            <w:tcW w:w="896" w:type="pct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техникой безопасности и охраной труда на предприятии. Ознакомление с режимом работы предприятия.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измерению размеров детали</w:t>
            </w:r>
          </w:p>
        </w:tc>
      </w:tr>
      <w:tr w:rsidR="0058518F" w:rsidRPr="00AA0623" w:rsidTr="0058518F">
        <w:tc>
          <w:tcPr>
            <w:tcW w:w="896" w:type="pct"/>
            <w:vMerge w:val="restart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измерения,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разметка, резка металла,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рубка, правка и гибка металла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измерению размеров детали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  по разметке и резке заготовки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  по </w:t>
            </w:r>
            <w:proofErr w:type="spellStart"/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гибке</w:t>
            </w:r>
            <w:proofErr w:type="spellEnd"/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заготовки</w:t>
            </w:r>
          </w:p>
        </w:tc>
      </w:tr>
      <w:tr w:rsidR="0058518F" w:rsidRPr="00AA0623" w:rsidTr="0058518F">
        <w:tc>
          <w:tcPr>
            <w:tcW w:w="896" w:type="pct"/>
            <w:vMerge w:val="restart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Опиливание,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шабрение,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притирка, доводка,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слесарная обработка отверстий, нарезание резьбы, клепка,  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паяние, лужение.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опиливанию, шабрению  заготовок.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притирке, доводке заготовок.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слесарной обработке отверстий.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нарезанию резьбы в отверстиях.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пайке, клепке, лужению.</w:t>
            </w:r>
          </w:p>
        </w:tc>
      </w:tr>
      <w:tr w:rsidR="0058518F" w:rsidRPr="00AA0623" w:rsidTr="0058518F">
        <w:tc>
          <w:tcPr>
            <w:tcW w:w="896" w:type="pct"/>
            <w:vMerge w:val="restart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обработка с использованием станочного оборудования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определению видов металлорежущего оборудования.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определению маркировка станков.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определение оборудования для изготовления детали.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изготовлению детали по чертежу. </w:t>
            </w:r>
          </w:p>
        </w:tc>
      </w:tr>
      <w:tr w:rsidR="0058518F" w:rsidRPr="00AA0623" w:rsidTr="0058518F"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изготовлению детали по чертежу.</w:t>
            </w:r>
          </w:p>
        </w:tc>
      </w:tr>
      <w:tr w:rsidR="0058518F" w:rsidRPr="00AA0623" w:rsidTr="0058518F">
        <w:tc>
          <w:tcPr>
            <w:tcW w:w="5000" w:type="pct"/>
            <w:gridSpan w:val="3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МДК 03.02.  Текущий ремонт автомобилей</w:t>
            </w:r>
          </w:p>
        </w:tc>
      </w:tr>
      <w:tr w:rsidR="0058518F" w:rsidRPr="00AA0623" w:rsidTr="0058518F">
        <w:trPr>
          <w:trHeight w:val="301"/>
        </w:trPr>
        <w:tc>
          <w:tcPr>
            <w:tcW w:w="896" w:type="pct"/>
            <w:vMerge w:val="restart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автомобильных двигателей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техникой безопасности. Выполнение работ по выбору технологии ремонта двигателей.</w:t>
            </w:r>
          </w:p>
        </w:tc>
      </w:tr>
      <w:tr w:rsidR="0058518F" w:rsidRPr="00AA0623" w:rsidTr="0058518F">
        <w:trPr>
          <w:trHeight w:val="697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  монтажу двигателя автомобиля, разборки и сборки его механизмов и систем, замена его отдельных деталей.</w:t>
            </w:r>
          </w:p>
        </w:tc>
      </w:tr>
      <w:tr w:rsidR="0058518F" w:rsidRPr="00AA0623" w:rsidTr="0058518F">
        <w:trPr>
          <w:trHeight w:val="276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  разборке и сборке     КШМ</w:t>
            </w:r>
          </w:p>
        </w:tc>
      </w:tr>
      <w:tr w:rsidR="0058518F" w:rsidRPr="00AA0623" w:rsidTr="0058518F">
        <w:trPr>
          <w:trHeight w:val="271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  разборке и сборке     ГРМ</w:t>
            </w:r>
          </w:p>
        </w:tc>
      </w:tr>
      <w:tr w:rsidR="0058518F" w:rsidRPr="00AA0623" w:rsidTr="0058518F">
        <w:trPr>
          <w:trHeight w:val="557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727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проведению технических измерений микрометром делателей КШМ, ГРМ.</w:t>
            </w:r>
          </w:p>
        </w:tc>
      </w:tr>
      <w:tr w:rsidR="0058518F" w:rsidRPr="00AA0623" w:rsidTr="0058518F">
        <w:trPr>
          <w:trHeight w:val="264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727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проведению технических измерений нутромером делателей КШМ.</w:t>
            </w:r>
          </w:p>
        </w:tc>
      </w:tr>
      <w:tr w:rsidR="0058518F" w:rsidRPr="00AA0623" w:rsidTr="0058518F">
        <w:trPr>
          <w:trHeight w:val="551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определению технологии р</w:t>
            </w: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емонта деталей механизмов и систем двигателя, после определения износа и дефектов.</w:t>
            </w:r>
          </w:p>
        </w:tc>
      </w:tr>
      <w:tr w:rsidR="0058518F" w:rsidRPr="00AA0623" w:rsidTr="0058518F">
        <w:trPr>
          <w:trHeight w:val="276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Регулировка, испытание систем и механизмов двигателя после ремонта.</w:t>
            </w:r>
          </w:p>
        </w:tc>
      </w:tr>
      <w:tr w:rsidR="0058518F" w:rsidRPr="00AA0623" w:rsidTr="0058518F">
        <w:trPr>
          <w:trHeight w:val="280"/>
        </w:trPr>
        <w:tc>
          <w:tcPr>
            <w:tcW w:w="896" w:type="pct"/>
            <w:vMerge w:val="restart"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узлов и элементов электрических и электронных систем автомобилей.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основных узлов электрооборудования.</w:t>
            </w:r>
          </w:p>
        </w:tc>
      </w:tr>
      <w:tr w:rsidR="0058518F" w:rsidRPr="00AA0623" w:rsidTr="0058518F">
        <w:trPr>
          <w:trHeight w:val="280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источников тока.</w:t>
            </w:r>
          </w:p>
        </w:tc>
      </w:tr>
      <w:tr w:rsidR="0058518F" w:rsidRPr="00AA0623" w:rsidTr="0058518F">
        <w:trPr>
          <w:trHeight w:val="270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снятию и установке датчиков  и реле.</w:t>
            </w:r>
          </w:p>
        </w:tc>
      </w:tr>
      <w:tr w:rsidR="0058518F" w:rsidRPr="00AA0623" w:rsidTr="0058518F">
        <w:trPr>
          <w:trHeight w:val="259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электрических цепей.</w:t>
            </w:r>
          </w:p>
        </w:tc>
      </w:tr>
      <w:tr w:rsidR="0058518F" w:rsidRPr="00AA0623" w:rsidTr="0058518F">
        <w:trPr>
          <w:trHeight w:val="836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приборов освещения.</w:t>
            </w:r>
          </w:p>
        </w:tc>
      </w:tr>
      <w:tr w:rsidR="0058518F" w:rsidRPr="00AA0623" w:rsidTr="0058518F">
        <w:trPr>
          <w:trHeight w:val="262"/>
        </w:trPr>
        <w:tc>
          <w:tcPr>
            <w:tcW w:w="896" w:type="pct"/>
            <w:vMerge w:val="restart"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Тема 1.3</w:t>
            </w:r>
          </w:p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автомобильных трансмиссий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снятию и установке деталей  механизмов  трансмиссий.  </w:t>
            </w:r>
          </w:p>
        </w:tc>
      </w:tr>
      <w:tr w:rsidR="0058518F" w:rsidRPr="00AA0623" w:rsidTr="0058518F">
        <w:trPr>
          <w:trHeight w:val="266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 </w:t>
            </w:r>
            <w:proofErr w:type="spellStart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дефектовке</w:t>
            </w:r>
            <w:proofErr w:type="spellEnd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трансмиссий.</w:t>
            </w:r>
          </w:p>
        </w:tc>
      </w:tr>
      <w:tr w:rsidR="0058518F" w:rsidRPr="00AA0623" w:rsidTr="0058518F">
        <w:trPr>
          <w:trHeight w:val="255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 по ремонту  узлов трансмиссии.</w:t>
            </w:r>
          </w:p>
        </w:tc>
      </w:tr>
      <w:tr w:rsidR="0058518F" w:rsidRPr="00AA0623" w:rsidTr="0058518F">
        <w:trPr>
          <w:trHeight w:val="260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привода сцепления.</w:t>
            </w:r>
          </w:p>
        </w:tc>
      </w:tr>
      <w:tr w:rsidR="0058518F" w:rsidRPr="00AA0623" w:rsidTr="0058518F">
        <w:trPr>
          <w:trHeight w:val="122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  сцепления</w:t>
            </w:r>
          </w:p>
        </w:tc>
      </w:tr>
      <w:tr w:rsidR="0058518F" w:rsidRPr="00AA0623" w:rsidTr="0058518F">
        <w:trPr>
          <w:trHeight w:val="254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  КПП.</w:t>
            </w:r>
          </w:p>
        </w:tc>
      </w:tr>
      <w:tr w:rsidR="0058518F" w:rsidRPr="00AA0623" w:rsidTr="0058518F">
        <w:trPr>
          <w:trHeight w:val="473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18" w:type="pct"/>
            <w:shd w:val="clear" w:color="auto" w:fill="auto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  главной передачи.</w:t>
            </w:r>
          </w:p>
        </w:tc>
      </w:tr>
      <w:tr w:rsidR="0058518F" w:rsidRPr="00AA0623" w:rsidTr="0058518F">
        <w:trPr>
          <w:trHeight w:val="244"/>
        </w:trPr>
        <w:tc>
          <w:tcPr>
            <w:tcW w:w="896" w:type="pct"/>
            <w:vMerge w:val="restart"/>
            <w:vAlign w:val="center"/>
          </w:tcPr>
          <w:p w:rsidR="0058518F" w:rsidRPr="00E007A0" w:rsidRDefault="0058518F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 </w:t>
            </w:r>
          </w:p>
          <w:p w:rsidR="0058518F" w:rsidRPr="00E007A0" w:rsidRDefault="0058518F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ходовой части и механизмов управления автомобилей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ремонту систем управления.</w:t>
            </w:r>
          </w:p>
        </w:tc>
      </w:tr>
      <w:tr w:rsidR="0058518F" w:rsidRPr="00AA0623" w:rsidTr="0058518F">
        <w:trPr>
          <w:trHeight w:val="531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систем управления </w:t>
            </w:r>
          </w:p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ремонту тормозных систем.</w:t>
            </w:r>
          </w:p>
        </w:tc>
      </w:tr>
      <w:tr w:rsidR="0058518F" w:rsidRPr="00AA0623" w:rsidTr="0058518F">
        <w:trPr>
          <w:trHeight w:val="255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разборке и сборке рулевого привода, механизма,</w:t>
            </w:r>
          </w:p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18F" w:rsidRPr="00AA0623" w:rsidTr="0058518F">
        <w:trPr>
          <w:trHeight w:val="249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 ремонту колес, шиномонтажные работы</w:t>
            </w:r>
          </w:p>
        </w:tc>
      </w:tr>
      <w:tr w:rsidR="0058518F" w:rsidRPr="00AA0623" w:rsidTr="0058518F">
        <w:trPr>
          <w:trHeight w:val="254"/>
        </w:trPr>
        <w:tc>
          <w:tcPr>
            <w:tcW w:w="896" w:type="pct"/>
            <w:vMerge/>
            <w:vAlign w:val="center"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 по  регулировке углов установки колес</w:t>
            </w:r>
          </w:p>
        </w:tc>
      </w:tr>
      <w:tr w:rsidR="0058518F" w:rsidRPr="00A8737B" w:rsidTr="0058518F">
        <w:trPr>
          <w:trHeight w:val="857"/>
        </w:trPr>
        <w:tc>
          <w:tcPr>
            <w:tcW w:w="896" w:type="pct"/>
            <w:vMerge w:val="restart"/>
          </w:tcPr>
          <w:p w:rsidR="0058518F" w:rsidRPr="00E007A0" w:rsidRDefault="0058518F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1.5 </w:t>
            </w:r>
          </w:p>
          <w:p w:rsidR="0058518F" w:rsidRPr="00E007A0" w:rsidRDefault="0058518F" w:rsidP="00EC3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окраска автомобильных кузовов</w:t>
            </w: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18" w:type="pct"/>
          </w:tcPr>
          <w:p w:rsidR="0058518F" w:rsidRPr="00E007A0" w:rsidRDefault="0058518F" w:rsidP="00EC3F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измерению зазоров элементов кузова</w:t>
            </w:r>
          </w:p>
        </w:tc>
      </w:tr>
      <w:tr w:rsidR="0058518F" w:rsidRPr="00A8737B" w:rsidTr="0058518F">
        <w:trPr>
          <w:trHeight w:val="857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подбору   цвета лакокрасочного покрытия.</w:t>
            </w:r>
          </w:p>
        </w:tc>
      </w:tr>
      <w:tr w:rsidR="0058518F" w:rsidRPr="00A8737B" w:rsidTr="0058518F">
        <w:trPr>
          <w:trHeight w:val="827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окраске элементов кузова автомобиля.</w:t>
            </w:r>
          </w:p>
          <w:p w:rsidR="0058518F" w:rsidRPr="00E007A0" w:rsidRDefault="0058518F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8F" w:rsidRPr="00A8737B" w:rsidTr="0058518F">
        <w:trPr>
          <w:trHeight w:val="827"/>
        </w:trPr>
        <w:tc>
          <w:tcPr>
            <w:tcW w:w="896" w:type="pct"/>
            <w:vMerge/>
          </w:tcPr>
          <w:p w:rsidR="0058518F" w:rsidRPr="00E007A0" w:rsidRDefault="0058518F" w:rsidP="00E007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58518F" w:rsidRPr="00E007A0" w:rsidRDefault="0058518F" w:rsidP="00E00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8" w:type="pct"/>
          </w:tcPr>
          <w:p w:rsidR="0058518F" w:rsidRPr="00E007A0" w:rsidRDefault="0058518F" w:rsidP="00E0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проверке </w:t>
            </w:r>
            <w:proofErr w:type="gramStart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качества ремонта элементов кузова автомобиля</w:t>
            </w:r>
            <w:proofErr w:type="gramEnd"/>
            <w:r w:rsidRPr="00E0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18F" w:rsidRPr="00AA0623" w:rsidTr="0058518F">
        <w:tc>
          <w:tcPr>
            <w:tcW w:w="5000" w:type="pct"/>
            <w:gridSpan w:val="3"/>
          </w:tcPr>
          <w:p w:rsidR="0058518F" w:rsidRPr="00E007A0" w:rsidRDefault="0058518F" w:rsidP="0058518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7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по ПМ 03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108</w:t>
            </w:r>
          </w:p>
        </w:tc>
      </w:tr>
    </w:tbl>
    <w:p w:rsidR="00D96BEB" w:rsidRDefault="00D96BEB" w:rsidP="00E007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6BEB" w:rsidRDefault="00D96BEB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07A0" w:rsidRDefault="00E007A0" w:rsidP="00D96B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72" w:type="dxa"/>
        <w:tblInd w:w="108" w:type="dxa"/>
        <w:tblLook w:val="04A0"/>
      </w:tblPr>
      <w:tblGrid>
        <w:gridCol w:w="3252"/>
        <w:gridCol w:w="2365"/>
        <w:gridCol w:w="4455"/>
      </w:tblGrid>
      <w:tr w:rsidR="0058518F" w:rsidTr="0058518F">
        <w:trPr>
          <w:trHeight w:val="667"/>
        </w:trPr>
        <w:tc>
          <w:tcPr>
            <w:tcW w:w="3252" w:type="dxa"/>
          </w:tcPr>
          <w:p w:rsidR="0058518F" w:rsidRDefault="0058518F" w:rsidP="0072738B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45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58518F" w:rsidTr="0058518F">
        <w:trPr>
          <w:trHeight w:val="158"/>
        </w:trPr>
        <w:tc>
          <w:tcPr>
            <w:tcW w:w="3252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330"/>
        </w:trPr>
        <w:tc>
          <w:tcPr>
            <w:tcW w:w="3252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58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6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172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Pr="006C1065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</w:tcPr>
          <w:p w:rsidR="0058518F" w:rsidRPr="006C1065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58518F" w:rsidRPr="006C1065" w:rsidRDefault="0058518F" w:rsidP="00727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18F" w:rsidTr="0058518F">
        <w:trPr>
          <w:trHeight w:val="75"/>
        </w:trPr>
        <w:tc>
          <w:tcPr>
            <w:tcW w:w="3252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58518F" w:rsidRDefault="0058518F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3235F3" w:rsidRDefault="003235F3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8518F" w:rsidRPr="003235F3" w:rsidRDefault="0058518F" w:rsidP="003235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3235F3">
        <w:rPr>
          <w:rFonts w:ascii="Times New Roman" w:hAnsi="Times New Roman"/>
          <w:spacing w:val="-1"/>
          <w:sz w:val="28"/>
          <w:szCs w:val="28"/>
        </w:rPr>
        <w:t>(</w:t>
      </w:r>
      <w:r w:rsidR="003235F3" w:rsidRPr="00710516">
        <w:rPr>
          <w:rFonts w:ascii="Times New Roman" w:hAnsi="Times New Roman"/>
          <w:spacing w:val="-1"/>
          <w:sz w:val="28"/>
          <w:szCs w:val="28"/>
        </w:rPr>
        <w:t>характеристика обучающегося с профильной организации</w:t>
      </w:r>
      <w:r w:rsidR="003235F3">
        <w:rPr>
          <w:rFonts w:ascii="Times New Roman" w:hAnsi="Times New Roman"/>
          <w:spacing w:val="-1"/>
          <w:sz w:val="28"/>
          <w:szCs w:val="28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</w:t>
      </w:r>
      <w:r w:rsidR="00E00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E007A0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="00B269FC"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666B8D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«____»_______________202</w:t>
      </w:r>
      <w:r w:rsidR="00B2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2738B" w:rsidRDefault="0072738B"/>
    <w:p w:rsidR="003235F3" w:rsidRDefault="003235F3" w:rsidP="003235F3">
      <w:pPr>
        <w:jc w:val="right"/>
        <w:rPr>
          <w:rFonts w:ascii="Times New Roman" w:hAnsi="Times New Roman" w:cs="Times New Roman"/>
          <w:b/>
        </w:rPr>
      </w:pPr>
    </w:p>
    <w:p w:rsidR="0058518F" w:rsidRDefault="0058518F" w:rsidP="00145786">
      <w:pPr>
        <w:jc w:val="center"/>
        <w:rPr>
          <w:rFonts w:ascii="Times New Roman" w:hAnsi="Times New Roman" w:cs="Times New Roman"/>
          <w:b/>
        </w:rPr>
      </w:pPr>
    </w:p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007A0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 w:rsidR="00E007A0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 w:rsidR="00E007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 w:rsidR="00E007A0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5D2CF5" w:rsidRDefault="005D2CF5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9D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5D2CF5" w:rsidRDefault="005D2CF5" w:rsidP="005D2CF5"/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E007A0" w:rsidTr="005D2CF5">
        <w:tc>
          <w:tcPr>
            <w:tcW w:w="26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3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двигателей.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3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3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автомобильных трансмиссий.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3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текущий ремонт ходовой части и механизмов управления автомобилей.</w:t>
            </w:r>
          </w:p>
        </w:tc>
        <w:tc>
          <w:tcPr>
            <w:tcW w:w="3427" w:type="dxa"/>
          </w:tcPr>
          <w:p w:rsidR="00E007A0" w:rsidRDefault="00E007A0"/>
        </w:tc>
      </w:tr>
      <w:tr w:rsidR="00E007A0" w:rsidTr="005D2CF5">
        <w:tc>
          <w:tcPr>
            <w:tcW w:w="26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4347" w:type="dxa"/>
          </w:tcPr>
          <w:p w:rsidR="00E007A0" w:rsidRPr="00E007A0" w:rsidRDefault="00E007A0" w:rsidP="007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A0">
              <w:rPr>
                <w:rFonts w:ascii="Times New Roman" w:hAnsi="Times New Roman" w:cs="Times New Roman"/>
                <w:sz w:val="28"/>
                <w:szCs w:val="28"/>
              </w:rPr>
              <w:t>Производить ремонт и окраску кузовов.</w:t>
            </w:r>
          </w:p>
        </w:tc>
        <w:tc>
          <w:tcPr>
            <w:tcW w:w="3427" w:type="dxa"/>
          </w:tcPr>
          <w:p w:rsidR="00E007A0" w:rsidRDefault="00E007A0"/>
        </w:tc>
      </w:tr>
    </w:tbl>
    <w:p w:rsidR="00E007A0" w:rsidRDefault="00E007A0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(неполном) объеме, в соответствии с программой практики.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 w:rsidR="00350AF4"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A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3235F3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AC4"/>
    <w:multiLevelType w:val="hybridMultilevel"/>
    <w:tmpl w:val="DC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FC"/>
    <w:rsid w:val="00030D72"/>
    <w:rsid w:val="0005779E"/>
    <w:rsid w:val="000D6DA7"/>
    <w:rsid w:val="00127983"/>
    <w:rsid w:val="00143FB7"/>
    <w:rsid w:val="00145786"/>
    <w:rsid w:val="001E23F9"/>
    <w:rsid w:val="0020503C"/>
    <w:rsid w:val="002B1A76"/>
    <w:rsid w:val="002D23C9"/>
    <w:rsid w:val="002E3036"/>
    <w:rsid w:val="002E586D"/>
    <w:rsid w:val="003235F3"/>
    <w:rsid w:val="00350AF4"/>
    <w:rsid w:val="003A3A19"/>
    <w:rsid w:val="00411F82"/>
    <w:rsid w:val="00495A74"/>
    <w:rsid w:val="00522A6B"/>
    <w:rsid w:val="0058518F"/>
    <w:rsid w:val="0058557A"/>
    <w:rsid w:val="005C5E1C"/>
    <w:rsid w:val="005D2CF5"/>
    <w:rsid w:val="005F0F65"/>
    <w:rsid w:val="00666B8D"/>
    <w:rsid w:val="00676FB9"/>
    <w:rsid w:val="006C1065"/>
    <w:rsid w:val="0072738B"/>
    <w:rsid w:val="007A3963"/>
    <w:rsid w:val="007E5E72"/>
    <w:rsid w:val="0084226C"/>
    <w:rsid w:val="00885F66"/>
    <w:rsid w:val="008F465A"/>
    <w:rsid w:val="009D796A"/>
    <w:rsid w:val="00A419CD"/>
    <w:rsid w:val="00AA2DAA"/>
    <w:rsid w:val="00B02749"/>
    <w:rsid w:val="00B269FC"/>
    <w:rsid w:val="00B471FC"/>
    <w:rsid w:val="00C12C70"/>
    <w:rsid w:val="00C571B0"/>
    <w:rsid w:val="00C575DB"/>
    <w:rsid w:val="00CE0E55"/>
    <w:rsid w:val="00CE43E2"/>
    <w:rsid w:val="00D10AEE"/>
    <w:rsid w:val="00D96BEB"/>
    <w:rsid w:val="00E007A0"/>
    <w:rsid w:val="00E0696F"/>
    <w:rsid w:val="00E11010"/>
    <w:rsid w:val="00E852DF"/>
    <w:rsid w:val="00E9291A"/>
    <w:rsid w:val="00EC3FE0"/>
    <w:rsid w:val="00FC3B84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">
    <w:name w:val="Сетка таблицы2"/>
    <w:basedOn w:val="a1"/>
    <w:next w:val="a4"/>
    <w:uiPriority w:val="59"/>
    <w:rsid w:val="00522A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0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E23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E2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6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E532-14E2-4609-8FA5-ED6ED824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DeputyDirector</cp:lastModifiedBy>
  <cp:revision>19</cp:revision>
  <cp:lastPrinted>2017-05-16T10:48:00Z</cp:lastPrinted>
  <dcterms:created xsi:type="dcterms:W3CDTF">2017-05-16T10:49:00Z</dcterms:created>
  <dcterms:modified xsi:type="dcterms:W3CDTF">2023-10-18T08:44:00Z</dcterms:modified>
</cp:coreProperties>
</file>