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575DB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______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3.01.0</w:t>
      </w:r>
      <w:r w:rsidR="009D796A">
        <w:rPr>
          <w:rFonts w:ascii="Times New Roman" w:hAnsi="Times New Roman" w:cs="Times New Roman"/>
          <w:sz w:val="28"/>
          <w:szCs w:val="28"/>
        </w:rPr>
        <w:t>3 Автомеханик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</w:t>
      </w:r>
      <w:proofErr w:type="gramStart"/>
      <w:r w:rsidR="00B269FC" w:rsidRPr="004415ED">
        <w:rPr>
          <w:b/>
          <w:sz w:val="28"/>
          <w:szCs w:val="28"/>
        </w:rPr>
        <w:t>обучения по</w:t>
      </w:r>
      <w:proofErr w:type="gramEnd"/>
      <w:r w:rsidR="00B269FC" w:rsidRPr="004415ED">
        <w:rPr>
          <w:b/>
          <w:sz w:val="28"/>
          <w:szCs w:val="28"/>
        </w:rPr>
        <w:t xml:space="preserve">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84"/>
        <w:gridCol w:w="7088"/>
        <w:gridCol w:w="1465"/>
      </w:tblGrid>
      <w:tr w:rsidR="00B269FC" w:rsidRPr="00EA7C08" w:rsidTr="00885F66">
        <w:trPr>
          <w:trHeight w:val="1035"/>
        </w:trPr>
        <w:tc>
          <w:tcPr>
            <w:tcW w:w="2282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372" w:type="dxa"/>
            <w:gridSpan w:val="2"/>
            <w:vAlign w:val="center"/>
          </w:tcPr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Default="00AA2DAA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269FC" w:rsidRPr="00EA7C08" w:rsidTr="00885F66">
        <w:tc>
          <w:tcPr>
            <w:tcW w:w="2282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2" w:type="dxa"/>
            <w:gridSpan w:val="2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AC141B">
        <w:tc>
          <w:tcPr>
            <w:tcW w:w="11119" w:type="dxa"/>
            <w:gridSpan w:val="4"/>
          </w:tcPr>
          <w:p w:rsidR="00885F66" w:rsidRPr="00885F66" w:rsidRDefault="00885F66" w:rsidP="009D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</w:t>
            </w:r>
            <w:r w:rsid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885F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96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автомобиля</w:t>
            </w:r>
          </w:p>
        </w:tc>
      </w:tr>
      <w:tr w:rsidR="009D796A" w:rsidRPr="00EA7C08" w:rsidTr="00145786">
        <w:trPr>
          <w:trHeight w:val="641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96A" w:rsidRPr="00EA7C08" w:rsidTr="00145786">
        <w:trPr>
          <w:trHeight w:val="70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Ознакомление с автотранспортным предприятием. Инструктаж  по безопасным условиям труда, электробезопасности, пожарной безопасности при работе в ремонтных зонах автопредприятия.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операций по  разборке и сборке  механизмов и систем двигателя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кривошипно-шатунного, газораспределительного механизмов, систем охлаждения и смазки. Изучение характерных неисправностей двигателя внутреннего сгорания. Внешние признаки и способы их определения. Оценка состояния двигателя по внешним признакам. 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операций по  </w:t>
            </w: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разборке и сборке</w:t>
            </w: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агрегатов трансмиссии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сцепления, коробок передач, раздаточных коробок, карданной передачи, </w:t>
            </w: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главной передачи, дифференциала, полуосей. 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разборки-сборки узлов трансмиссии.                                                                                           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операций по  </w:t>
            </w: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разборке и сборке</w:t>
            </w: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рулевого управления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pStyle w:val="a5"/>
              <w:tabs>
                <w:tab w:val="left" w:pos="0"/>
              </w:tabs>
              <w:ind w:left="0" w:right="0" w:firstLine="0"/>
              <w:jc w:val="left"/>
              <w:rPr>
                <w:szCs w:val="24"/>
              </w:rPr>
            </w:pPr>
            <w:r w:rsidRPr="009D796A">
              <w:rPr>
                <w:rFonts w:eastAsia="Calibri"/>
                <w:bCs/>
                <w:szCs w:val="24"/>
              </w:rPr>
              <w:t>Разборка и сборка</w:t>
            </w:r>
            <w:r w:rsidRPr="009D796A">
              <w:rPr>
                <w:szCs w:val="24"/>
              </w:rPr>
              <w:t xml:space="preserve">   </w:t>
            </w:r>
            <w:r w:rsidRPr="009D796A">
              <w:rPr>
                <w:rFonts w:eastAsia="Calibri"/>
                <w:bCs/>
                <w:szCs w:val="24"/>
              </w:rPr>
              <w:t xml:space="preserve"> рулевых механизмов и приводов. </w:t>
            </w:r>
            <w:r w:rsidRPr="009D796A">
              <w:rPr>
                <w:szCs w:val="24"/>
              </w:rPr>
              <w:t xml:space="preserve">Определение люфтов и их причин. Разборка  рулевых механизмов. </w:t>
            </w:r>
            <w:r w:rsidRPr="009D796A">
              <w:rPr>
                <w:rFonts w:eastAsia="Calibri"/>
                <w:bCs/>
                <w:szCs w:val="24"/>
              </w:rPr>
              <w:t xml:space="preserve"> Разборка и сборка</w:t>
            </w:r>
            <w:r w:rsidRPr="009D796A">
              <w:rPr>
                <w:szCs w:val="24"/>
              </w:rPr>
              <w:t xml:space="preserve">   </w:t>
            </w:r>
            <w:r w:rsidRPr="009D796A">
              <w:rPr>
                <w:rFonts w:eastAsia="Calibri"/>
                <w:bCs/>
                <w:szCs w:val="24"/>
              </w:rPr>
              <w:t xml:space="preserve">рулевых  механизмов с системами усиления. </w:t>
            </w:r>
            <w:r w:rsidRPr="009D796A">
              <w:rPr>
                <w:szCs w:val="24"/>
              </w:rPr>
              <w:t xml:space="preserve"> Изучение характерных неисправностей. Внешние признаки и способы их определения.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72 </w:t>
            </w:r>
          </w:p>
        </w:tc>
      </w:tr>
      <w:tr w:rsidR="009D796A" w:rsidRPr="00EA7C08" w:rsidTr="00145786">
        <w:trPr>
          <w:trHeight w:val="676"/>
        </w:trPr>
        <w:tc>
          <w:tcPr>
            <w:tcW w:w="2566" w:type="dxa"/>
            <w:gridSpan w:val="2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операций по  </w:t>
            </w: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разборке и сборке</w:t>
            </w: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тормозного управления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тормозных механизмов колес.  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тормозных приводов.  Разборка и сборка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79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стояночных тормозных систем.</w:t>
            </w: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характерных неисправностей. Внешние признаки и способы их определения.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7983" w:rsidRPr="00EA7C08" w:rsidTr="00145786">
        <w:trPr>
          <w:trHeight w:val="373"/>
        </w:trPr>
        <w:tc>
          <w:tcPr>
            <w:tcW w:w="2566" w:type="dxa"/>
            <w:gridSpan w:val="2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127983" w:rsidRPr="00EA7C08" w:rsidRDefault="009D796A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1852"/>
      </w:tblGrid>
      <w:tr w:rsidR="00B269FC" w:rsidTr="008922D7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8922D7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proofErr w:type="gramStart"/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9D796A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CE0E55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86"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Диагностировать автомобиль, его агрегаты и системы.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Разбирать собирать узлы и агрегаты автомобиля и устранять неисправности.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  <w:tc>
          <w:tcPr>
            <w:tcW w:w="3427" w:type="dxa"/>
          </w:tcPr>
          <w:p w:rsidR="009D796A" w:rsidRDefault="009D796A"/>
        </w:tc>
      </w:tr>
      <w:tr w:rsidR="009D796A" w:rsidTr="005D2CF5">
        <w:tc>
          <w:tcPr>
            <w:tcW w:w="2647" w:type="dxa"/>
          </w:tcPr>
          <w:p w:rsidR="009D796A" w:rsidRPr="009D796A" w:rsidRDefault="009D796A" w:rsidP="00F768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47" w:type="dxa"/>
          </w:tcPr>
          <w:p w:rsidR="009D796A" w:rsidRPr="009D796A" w:rsidRDefault="009D796A" w:rsidP="00F76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Работать с документацией установленной формы.</w:t>
            </w:r>
          </w:p>
        </w:tc>
        <w:tc>
          <w:tcPr>
            <w:tcW w:w="3427" w:type="dxa"/>
          </w:tcPr>
          <w:p w:rsidR="009D796A" w:rsidRDefault="009D796A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127983"/>
    <w:rsid w:val="00143FB7"/>
    <w:rsid w:val="00145786"/>
    <w:rsid w:val="002E3036"/>
    <w:rsid w:val="002E586D"/>
    <w:rsid w:val="003A3A19"/>
    <w:rsid w:val="00411F82"/>
    <w:rsid w:val="00495A74"/>
    <w:rsid w:val="005D2CF5"/>
    <w:rsid w:val="005F0F65"/>
    <w:rsid w:val="00676FB9"/>
    <w:rsid w:val="006C1065"/>
    <w:rsid w:val="007A3963"/>
    <w:rsid w:val="007E5E72"/>
    <w:rsid w:val="00885F66"/>
    <w:rsid w:val="009D796A"/>
    <w:rsid w:val="00AA2DAA"/>
    <w:rsid w:val="00B02749"/>
    <w:rsid w:val="00B269FC"/>
    <w:rsid w:val="00C12C70"/>
    <w:rsid w:val="00C571B0"/>
    <w:rsid w:val="00C575DB"/>
    <w:rsid w:val="00CE0E55"/>
    <w:rsid w:val="00E0696F"/>
    <w:rsid w:val="00E852DF"/>
    <w:rsid w:val="00E9291A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СОГБОУ Техникум</cp:lastModifiedBy>
  <cp:revision>9</cp:revision>
  <cp:lastPrinted>2017-05-16T10:48:00Z</cp:lastPrinted>
  <dcterms:created xsi:type="dcterms:W3CDTF">2017-05-16T10:49:00Z</dcterms:created>
  <dcterms:modified xsi:type="dcterms:W3CDTF">2018-11-09T05:38:00Z</dcterms:modified>
</cp:coreProperties>
</file>